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6E6" w:rsidRDefault="007E16E6" w:rsidP="007E16E6">
      <w:pPr>
        <w:jc w:val="center"/>
        <w:rPr>
          <w:rFonts w:ascii="Arial" w:hAnsi="Arial"/>
          <w:sz w:val="26"/>
        </w:rPr>
      </w:pPr>
      <w:r>
        <w:rPr>
          <w:rFonts w:ascii="Arial" w:hAnsi="Arial"/>
          <w:sz w:val="26"/>
        </w:rPr>
        <w:t>Bundeshandelsakademie und Bundeshandelsschule sowie</w:t>
      </w:r>
      <w:r>
        <w:rPr>
          <w:rFonts w:ascii="Arial" w:hAnsi="Arial"/>
          <w:sz w:val="26"/>
        </w:rPr>
        <w:br/>
        <w:t>Bundeshandelsakademie und Bundeshandelsschule für Berufstätige</w:t>
      </w:r>
    </w:p>
    <w:p w:rsidR="007E16E6" w:rsidRDefault="007E16E6" w:rsidP="007E16E6">
      <w:pPr>
        <w:jc w:val="center"/>
        <w:rPr>
          <w:rFonts w:ascii="Arial" w:hAnsi="Arial"/>
          <w:sz w:val="26"/>
        </w:rPr>
      </w:pPr>
      <w:r>
        <w:rPr>
          <w:rFonts w:ascii="Arial" w:hAnsi="Arial"/>
          <w:sz w:val="26"/>
        </w:rPr>
        <w:t>Vöcklabruck</w:t>
      </w:r>
    </w:p>
    <w:p w:rsidR="007E16E6" w:rsidRPr="00621022" w:rsidRDefault="007E16E6" w:rsidP="007E16E6">
      <w:pPr>
        <w:jc w:val="center"/>
        <w:rPr>
          <w:rFonts w:ascii="Arial" w:hAnsi="Arial"/>
          <w:b/>
          <w:sz w:val="28"/>
          <w:szCs w:val="28"/>
        </w:rPr>
      </w:pPr>
      <w:r w:rsidRPr="00621022">
        <w:rPr>
          <w:rFonts w:ascii="Arial" w:hAnsi="Arial"/>
          <w:b/>
          <w:sz w:val="28"/>
          <w:szCs w:val="28"/>
        </w:rPr>
        <w:t>Wählen Sie eine der beiden Aufgabenstellungen!</w:t>
      </w:r>
    </w:p>
    <w:p w:rsidR="007E16E6" w:rsidRDefault="007E16E6" w:rsidP="007E16E6">
      <w:pPr>
        <w:jc w:val="center"/>
        <w:rPr>
          <w:rFonts w:ascii="Arial" w:hAnsi="Arial"/>
        </w:rPr>
      </w:pPr>
    </w:p>
    <w:p w:rsidR="007E16E6" w:rsidRDefault="007E16E6" w:rsidP="007E16E6">
      <w:pPr>
        <w:jc w:val="center"/>
        <w:rPr>
          <w:rFonts w:ascii="Arial" w:hAnsi="Arial"/>
        </w:rPr>
      </w:pPr>
    </w:p>
    <w:p w:rsidR="007E16E6" w:rsidRPr="00621022" w:rsidRDefault="007E16E6" w:rsidP="007E16E6">
      <w:pPr>
        <w:jc w:val="center"/>
        <w:rPr>
          <w:rFonts w:ascii="Arial" w:hAnsi="Arial"/>
          <w:b/>
          <w:sz w:val="32"/>
          <w:szCs w:val="32"/>
        </w:rPr>
      </w:pPr>
      <w:r w:rsidRPr="00621022">
        <w:rPr>
          <w:rFonts w:ascii="Arial" w:hAnsi="Arial"/>
          <w:b/>
          <w:sz w:val="32"/>
          <w:szCs w:val="32"/>
        </w:rPr>
        <w:t>Aufgabenstellung 1:</w:t>
      </w:r>
    </w:p>
    <w:p w:rsidR="007E16E6" w:rsidRDefault="007E16E6" w:rsidP="007E16E6">
      <w:pPr>
        <w:jc w:val="center"/>
        <w:rPr>
          <w:rFonts w:ascii="Arial" w:hAnsi="Arial"/>
          <w:b/>
        </w:rPr>
      </w:pPr>
    </w:p>
    <w:p w:rsidR="007E16E6" w:rsidRPr="007E16E6" w:rsidRDefault="007E16E6" w:rsidP="007E16E6">
      <w:pPr>
        <w:ind w:right="-57"/>
        <w:jc w:val="center"/>
        <w:rPr>
          <w:rFonts w:ascii="Arial" w:hAnsi="Arial"/>
          <w:b/>
          <w:spacing w:val="60"/>
          <w:sz w:val="52"/>
          <w:szCs w:val="52"/>
        </w:rPr>
      </w:pPr>
      <w:r w:rsidRPr="007E16E6">
        <w:rPr>
          <w:rFonts w:ascii="Arial" w:hAnsi="Arial"/>
          <w:b/>
          <w:spacing w:val="60"/>
          <w:sz w:val="52"/>
          <w:szCs w:val="52"/>
        </w:rPr>
        <w:t>EINKOMMENSSCHERE</w:t>
      </w:r>
    </w:p>
    <w:p w:rsidR="007E16E6" w:rsidRDefault="007E16E6" w:rsidP="007E16E6">
      <w:pPr>
        <w:ind w:right="-57"/>
        <w:rPr>
          <w:rFonts w:ascii="Arial" w:hAnsi="Arial"/>
        </w:rPr>
      </w:pPr>
    </w:p>
    <w:p w:rsidR="007E16E6" w:rsidRDefault="007E16E6" w:rsidP="007E16E6">
      <w:pPr>
        <w:ind w:left="284" w:hanging="284"/>
        <w:rPr>
          <w:rFonts w:ascii="Arial" w:hAnsi="Arial"/>
        </w:rPr>
      </w:pPr>
    </w:p>
    <w:p w:rsidR="007E16E6" w:rsidRPr="00621022" w:rsidRDefault="007E16E6" w:rsidP="007E16E6">
      <w:pPr>
        <w:jc w:val="center"/>
        <w:rPr>
          <w:rFonts w:ascii="Arial" w:hAnsi="Arial"/>
          <w:b/>
          <w:sz w:val="32"/>
          <w:szCs w:val="32"/>
        </w:rPr>
      </w:pPr>
      <w:r w:rsidRPr="00621022">
        <w:rPr>
          <w:rFonts w:ascii="Arial" w:hAnsi="Arial"/>
          <w:b/>
          <w:sz w:val="32"/>
          <w:szCs w:val="32"/>
        </w:rPr>
        <w:t>Aufgabenstellung 2:</w:t>
      </w:r>
    </w:p>
    <w:p w:rsidR="007E16E6" w:rsidRDefault="007E16E6" w:rsidP="007E16E6">
      <w:pPr>
        <w:jc w:val="center"/>
        <w:rPr>
          <w:rFonts w:ascii="Arial" w:hAnsi="Arial"/>
          <w:b/>
        </w:rPr>
      </w:pPr>
    </w:p>
    <w:p w:rsidR="007E16E6" w:rsidRPr="007E16E6" w:rsidRDefault="007E16E6" w:rsidP="007E16E6">
      <w:pPr>
        <w:ind w:right="-57"/>
        <w:jc w:val="center"/>
        <w:rPr>
          <w:rFonts w:ascii="Arial" w:hAnsi="Arial"/>
          <w:b/>
          <w:spacing w:val="60"/>
          <w:sz w:val="52"/>
          <w:szCs w:val="52"/>
        </w:rPr>
      </w:pPr>
      <w:r w:rsidRPr="007E16E6">
        <w:rPr>
          <w:rFonts w:ascii="Arial" w:hAnsi="Arial"/>
          <w:b/>
          <w:spacing w:val="60"/>
          <w:sz w:val="52"/>
          <w:szCs w:val="52"/>
        </w:rPr>
        <w:t>WEGWERFGESELLSCHAFT</w:t>
      </w:r>
    </w:p>
    <w:p w:rsidR="007E16E6" w:rsidRDefault="007E16E6" w:rsidP="007E16E6">
      <w:pPr>
        <w:ind w:left="284" w:hanging="284"/>
        <w:rPr>
          <w:rFonts w:ascii="Arial" w:hAnsi="Arial"/>
        </w:rPr>
      </w:pPr>
    </w:p>
    <w:p w:rsidR="007E16E6" w:rsidRDefault="007E16E6" w:rsidP="007E16E6">
      <w:pPr>
        <w:ind w:left="284" w:hanging="284"/>
        <w:rPr>
          <w:rFonts w:ascii="Arial" w:hAnsi="Arial"/>
        </w:rPr>
      </w:pPr>
    </w:p>
    <w:p w:rsidR="007E16E6" w:rsidRDefault="007E16E6" w:rsidP="007E16E6">
      <w:pPr>
        <w:ind w:left="284" w:hanging="284"/>
        <w:rPr>
          <w:rFonts w:ascii="Arial" w:hAnsi="Arial"/>
        </w:rPr>
      </w:pPr>
    </w:p>
    <w:p w:rsidR="00DF184F" w:rsidRPr="00DF184F" w:rsidRDefault="00DF184F" w:rsidP="00DF184F">
      <w:pPr>
        <w:pBdr>
          <w:top w:val="single" w:sz="6" w:space="1" w:color="auto"/>
          <w:left w:val="single" w:sz="6" w:space="9" w:color="auto"/>
          <w:bottom w:val="single" w:sz="6" w:space="1" w:color="auto"/>
          <w:right w:val="single" w:sz="6" w:space="14" w:color="auto"/>
        </w:pBdr>
        <w:ind w:left="1080" w:right="1178"/>
        <w:jc w:val="center"/>
        <w:rPr>
          <w:rFonts w:ascii="Arial" w:hAnsi="Arial"/>
          <w:b/>
          <w:sz w:val="16"/>
          <w:szCs w:val="16"/>
          <w:u w:val="single"/>
        </w:rPr>
      </w:pPr>
    </w:p>
    <w:p w:rsidR="007E16E6" w:rsidRDefault="007E16E6" w:rsidP="00DF184F">
      <w:pPr>
        <w:pBdr>
          <w:top w:val="single" w:sz="6" w:space="1" w:color="auto"/>
          <w:left w:val="single" w:sz="6" w:space="9" w:color="auto"/>
          <w:bottom w:val="single" w:sz="6" w:space="1" w:color="auto"/>
          <w:right w:val="single" w:sz="6" w:space="14" w:color="auto"/>
        </w:pBdr>
        <w:ind w:left="1080" w:right="1178"/>
        <w:jc w:val="center"/>
        <w:rPr>
          <w:rFonts w:ascii="Arial" w:hAnsi="Arial"/>
          <w:b/>
          <w:u w:val="single"/>
        </w:rPr>
      </w:pPr>
      <w:r>
        <w:rPr>
          <w:rFonts w:ascii="Arial" w:hAnsi="Arial"/>
          <w:b/>
          <w:u w:val="single"/>
        </w:rPr>
        <w:t>Beachten Sie!</w:t>
      </w:r>
    </w:p>
    <w:p w:rsidR="00DF184F" w:rsidRPr="00DF184F" w:rsidRDefault="00DF184F" w:rsidP="00DF184F">
      <w:pPr>
        <w:pBdr>
          <w:top w:val="single" w:sz="6" w:space="1" w:color="auto"/>
          <w:left w:val="single" w:sz="6" w:space="9" w:color="auto"/>
          <w:bottom w:val="single" w:sz="6" w:space="1" w:color="auto"/>
          <w:right w:val="single" w:sz="6" w:space="14" w:color="auto"/>
        </w:pBdr>
        <w:ind w:left="1080" w:right="1178"/>
        <w:jc w:val="center"/>
        <w:rPr>
          <w:rFonts w:ascii="Arial" w:hAnsi="Arial"/>
        </w:rPr>
      </w:pPr>
      <w:r w:rsidRPr="00DF184F">
        <w:rPr>
          <w:rFonts w:ascii="Arial" w:hAnsi="Arial"/>
          <w:i/>
        </w:rPr>
        <w:t>Anmelden:</w:t>
      </w:r>
      <w:r>
        <w:rPr>
          <w:rFonts w:ascii="Arial" w:hAnsi="Arial"/>
        </w:rPr>
        <w:t xml:space="preserve"> </w:t>
      </w:r>
      <w:proofErr w:type="spellStart"/>
      <w:r>
        <w:rPr>
          <w:rFonts w:ascii="Arial" w:hAnsi="Arial"/>
        </w:rPr>
        <w:t>Username</w:t>
      </w:r>
      <w:proofErr w:type="spellEnd"/>
      <w:r>
        <w:rPr>
          <w:rFonts w:ascii="Arial" w:hAnsi="Arial"/>
        </w:rPr>
        <w:t xml:space="preserve"> = PC-Name</w:t>
      </w:r>
    </w:p>
    <w:p w:rsidR="007E16E6" w:rsidRDefault="007E16E6" w:rsidP="00DF184F">
      <w:pPr>
        <w:pBdr>
          <w:top w:val="single" w:sz="6" w:space="1" w:color="auto"/>
          <w:left w:val="single" w:sz="6" w:space="9" w:color="auto"/>
          <w:bottom w:val="single" w:sz="6" w:space="1" w:color="auto"/>
          <w:right w:val="single" w:sz="6" w:space="14" w:color="auto"/>
        </w:pBdr>
        <w:ind w:left="1080" w:right="1178"/>
        <w:jc w:val="center"/>
        <w:rPr>
          <w:rFonts w:ascii="Arial" w:hAnsi="Arial"/>
        </w:rPr>
      </w:pPr>
      <w:r w:rsidRPr="00621022">
        <w:rPr>
          <w:rFonts w:ascii="Arial" w:hAnsi="Arial"/>
          <w:i/>
        </w:rPr>
        <w:t>Kopfzeile:</w:t>
      </w:r>
      <w:r>
        <w:rPr>
          <w:rFonts w:ascii="Arial" w:hAnsi="Arial"/>
        </w:rPr>
        <w:t xml:space="preserve"> Name, Klasse, Seite </w:t>
      </w:r>
      <w:r w:rsidR="00DF184F">
        <w:rPr>
          <w:rFonts w:ascii="Arial" w:hAnsi="Arial"/>
        </w:rPr>
        <w:t>X von Y</w:t>
      </w:r>
    </w:p>
    <w:p w:rsidR="00497B17" w:rsidRDefault="007E16E6" w:rsidP="00DF184F">
      <w:pPr>
        <w:pBdr>
          <w:top w:val="single" w:sz="6" w:space="1" w:color="auto"/>
          <w:left w:val="single" w:sz="6" w:space="9" w:color="auto"/>
          <w:bottom w:val="single" w:sz="6" w:space="1" w:color="auto"/>
          <w:right w:val="single" w:sz="6" w:space="14" w:color="auto"/>
        </w:pBdr>
        <w:ind w:left="1080" w:right="1178"/>
        <w:jc w:val="center"/>
        <w:rPr>
          <w:rFonts w:ascii="Arial" w:hAnsi="Arial"/>
        </w:rPr>
      </w:pPr>
      <w:r w:rsidRPr="00621022">
        <w:rPr>
          <w:rFonts w:ascii="Arial" w:hAnsi="Arial"/>
          <w:i/>
        </w:rPr>
        <w:t>Fußzeile:</w:t>
      </w:r>
      <w:r>
        <w:rPr>
          <w:rFonts w:ascii="Arial" w:hAnsi="Arial"/>
        </w:rPr>
        <w:t xml:space="preserve"> „Schriftli</w:t>
      </w:r>
      <w:r w:rsidR="00E47513">
        <w:rPr>
          <w:rFonts w:ascii="Arial" w:hAnsi="Arial"/>
        </w:rPr>
        <w:t>che Reifeprüfung aus Deutsch</w:t>
      </w:r>
      <w:r>
        <w:rPr>
          <w:rFonts w:ascii="Arial" w:hAnsi="Arial"/>
        </w:rPr>
        <w:t>“</w:t>
      </w:r>
    </w:p>
    <w:p w:rsidR="007E16E6" w:rsidRDefault="00DF184F" w:rsidP="00DF184F">
      <w:pPr>
        <w:pBdr>
          <w:top w:val="single" w:sz="6" w:space="1" w:color="auto"/>
          <w:left w:val="single" w:sz="6" w:space="9" w:color="auto"/>
          <w:bottom w:val="single" w:sz="6" w:space="1" w:color="auto"/>
          <w:right w:val="single" w:sz="6" w:space="14" w:color="auto"/>
        </w:pBdr>
        <w:ind w:left="1080" w:right="1178"/>
        <w:jc w:val="center"/>
        <w:rPr>
          <w:rFonts w:ascii="Arial" w:hAnsi="Arial"/>
        </w:rPr>
      </w:pPr>
      <w:r>
        <w:rPr>
          <w:rFonts w:ascii="Arial" w:hAnsi="Arial"/>
          <w:i/>
        </w:rPr>
        <w:t>b</w:t>
      </w:r>
      <w:r w:rsidR="00497B17">
        <w:rPr>
          <w:rFonts w:ascii="Arial" w:hAnsi="Arial"/>
          <w:i/>
        </w:rPr>
        <w:t>zw.</w:t>
      </w:r>
      <w:r w:rsidR="00497B17">
        <w:rPr>
          <w:rFonts w:ascii="Arial" w:hAnsi="Arial"/>
        </w:rPr>
        <w:t xml:space="preserve"> „Berufsreifeprüfung aus Deutsch“</w:t>
      </w:r>
      <w:r w:rsidR="007E16E6">
        <w:rPr>
          <w:rFonts w:ascii="Arial" w:hAnsi="Arial"/>
        </w:rPr>
        <w:t>, Datum</w:t>
      </w:r>
    </w:p>
    <w:p w:rsidR="007E16E6" w:rsidRDefault="007E16E6" w:rsidP="00DF184F">
      <w:pPr>
        <w:pBdr>
          <w:top w:val="single" w:sz="6" w:space="1" w:color="auto"/>
          <w:left w:val="single" w:sz="6" w:space="9" w:color="auto"/>
          <w:bottom w:val="single" w:sz="6" w:space="1" w:color="auto"/>
          <w:right w:val="single" w:sz="6" w:space="14" w:color="auto"/>
        </w:pBdr>
        <w:ind w:left="1080" w:right="1178"/>
        <w:jc w:val="center"/>
        <w:rPr>
          <w:rFonts w:ascii="Arial" w:hAnsi="Arial"/>
        </w:rPr>
      </w:pPr>
      <w:r w:rsidRPr="00621022">
        <w:rPr>
          <w:rFonts w:ascii="Arial" w:hAnsi="Arial"/>
          <w:i/>
        </w:rPr>
        <w:t>Seitenrand rechts:</w:t>
      </w:r>
      <w:r>
        <w:rPr>
          <w:rFonts w:ascii="Arial" w:hAnsi="Arial"/>
        </w:rPr>
        <w:t xml:space="preserve"> 5 cm</w:t>
      </w:r>
    </w:p>
    <w:p w:rsidR="007E16E6" w:rsidRDefault="007E16E6" w:rsidP="00DF184F">
      <w:pPr>
        <w:pBdr>
          <w:top w:val="single" w:sz="6" w:space="1" w:color="auto"/>
          <w:left w:val="single" w:sz="6" w:space="9" w:color="auto"/>
          <w:bottom w:val="single" w:sz="6" w:space="1" w:color="auto"/>
          <w:right w:val="single" w:sz="6" w:space="14" w:color="auto"/>
        </w:pBdr>
        <w:ind w:left="1080" w:right="1178"/>
        <w:jc w:val="center"/>
        <w:rPr>
          <w:rFonts w:ascii="Arial" w:hAnsi="Arial"/>
        </w:rPr>
      </w:pPr>
      <w:r w:rsidRPr="00621022">
        <w:rPr>
          <w:rFonts w:ascii="Arial" w:hAnsi="Arial"/>
          <w:i/>
        </w:rPr>
        <w:t>Zeilenabstand:</w:t>
      </w:r>
      <w:r>
        <w:rPr>
          <w:rFonts w:ascii="Arial" w:hAnsi="Arial"/>
        </w:rPr>
        <w:t xml:space="preserve"> 1,5-zeilig</w:t>
      </w:r>
      <w:r w:rsidR="00DF184F">
        <w:rPr>
          <w:rFonts w:ascii="Arial" w:hAnsi="Arial"/>
        </w:rPr>
        <w:t xml:space="preserve"> - </w:t>
      </w:r>
      <w:r w:rsidRPr="00621022">
        <w:rPr>
          <w:rFonts w:ascii="Arial" w:hAnsi="Arial"/>
          <w:i/>
        </w:rPr>
        <w:t>Schriftart/-grad:</w:t>
      </w:r>
      <w:r>
        <w:rPr>
          <w:rFonts w:ascii="Arial" w:hAnsi="Arial"/>
        </w:rPr>
        <w:t xml:space="preserve"> Arial 1</w:t>
      </w:r>
      <w:r w:rsidR="00DF184F">
        <w:rPr>
          <w:rFonts w:ascii="Arial" w:hAnsi="Arial"/>
        </w:rPr>
        <w:t>3</w:t>
      </w:r>
    </w:p>
    <w:p w:rsidR="00DF184F" w:rsidRDefault="00DF184F" w:rsidP="00DF184F">
      <w:pPr>
        <w:pBdr>
          <w:top w:val="single" w:sz="6" w:space="1" w:color="auto"/>
          <w:left w:val="single" w:sz="6" w:space="9" w:color="auto"/>
          <w:bottom w:val="single" w:sz="6" w:space="1" w:color="auto"/>
          <w:right w:val="single" w:sz="6" w:space="14" w:color="auto"/>
        </w:pBdr>
        <w:ind w:left="1080" w:right="1178"/>
        <w:jc w:val="center"/>
        <w:rPr>
          <w:rFonts w:ascii="Arial" w:hAnsi="Arial"/>
          <w:i/>
        </w:rPr>
      </w:pPr>
      <w:r>
        <w:rPr>
          <w:rFonts w:ascii="Arial" w:hAnsi="Arial"/>
          <w:i/>
        </w:rPr>
        <w:t>Zwischenspeichern unter C:\_Arbeit\RPD+Name, ca. alle 10 min.</w:t>
      </w:r>
    </w:p>
    <w:p w:rsidR="007E16E6" w:rsidRDefault="007E16E6" w:rsidP="00DF184F">
      <w:pPr>
        <w:pBdr>
          <w:top w:val="single" w:sz="6" w:space="1" w:color="auto"/>
          <w:left w:val="single" w:sz="6" w:space="9" w:color="auto"/>
          <w:bottom w:val="single" w:sz="6" w:space="1" w:color="auto"/>
          <w:right w:val="single" w:sz="6" w:space="14" w:color="auto"/>
        </w:pBdr>
        <w:ind w:left="1080" w:right="1178"/>
        <w:jc w:val="center"/>
        <w:rPr>
          <w:rFonts w:ascii="Arial" w:hAnsi="Arial"/>
        </w:rPr>
      </w:pPr>
      <w:r w:rsidRPr="00621022">
        <w:rPr>
          <w:rFonts w:ascii="Arial" w:hAnsi="Arial"/>
          <w:i/>
        </w:rPr>
        <w:t>Wörter</w:t>
      </w:r>
      <w:r>
        <w:rPr>
          <w:rFonts w:ascii="Arial" w:hAnsi="Arial"/>
        </w:rPr>
        <w:t xml:space="preserve"> zählen lassen und anführen!</w:t>
      </w:r>
    </w:p>
    <w:p w:rsidR="00DF184F" w:rsidRPr="00DF184F" w:rsidRDefault="00DF184F" w:rsidP="00DF184F">
      <w:pPr>
        <w:pBdr>
          <w:top w:val="single" w:sz="6" w:space="1" w:color="auto"/>
          <w:left w:val="single" w:sz="6" w:space="9" w:color="auto"/>
          <w:bottom w:val="single" w:sz="6" w:space="1" w:color="auto"/>
          <w:right w:val="single" w:sz="6" w:space="14" w:color="auto"/>
        </w:pBdr>
        <w:ind w:left="1080" w:right="1178"/>
        <w:jc w:val="center"/>
        <w:rPr>
          <w:rFonts w:ascii="Arial" w:hAnsi="Arial"/>
          <w:sz w:val="16"/>
          <w:szCs w:val="16"/>
        </w:rPr>
      </w:pPr>
    </w:p>
    <w:p w:rsidR="007E16E6" w:rsidRDefault="007E16E6" w:rsidP="007E16E6">
      <w:pPr>
        <w:ind w:left="284" w:hanging="284"/>
        <w:rPr>
          <w:rFonts w:ascii="Arial" w:hAnsi="Arial"/>
        </w:rPr>
      </w:pPr>
    </w:p>
    <w:p w:rsidR="007E16E6" w:rsidRDefault="007E16E6" w:rsidP="007E16E6">
      <w:pPr>
        <w:ind w:left="284" w:hanging="284"/>
        <w:rPr>
          <w:rFonts w:ascii="Arial" w:hAnsi="Arial"/>
        </w:rPr>
      </w:pPr>
    </w:p>
    <w:p w:rsidR="007E16E6" w:rsidRDefault="007E16E6" w:rsidP="007E16E6">
      <w:pPr>
        <w:ind w:left="284" w:hanging="284"/>
        <w:rPr>
          <w:rFonts w:ascii="Arial" w:hAnsi="Arial"/>
        </w:rPr>
      </w:pPr>
    </w:p>
    <w:p w:rsidR="007E16E6" w:rsidRDefault="007E16E6" w:rsidP="007E16E6">
      <w:pPr>
        <w:spacing w:line="480" w:lineRule="auto"/>
        <w:rPr>
          <w:rFonts w:ascii="Arial" w:hAnsi="Arial"/>
          <w:b/>
        </w:rPr>
      </w:pPr>
      <w:r>
        <w:rPr>
          <w:rFonts w:ascii="Arial" w:hAnsi="Arial"/>
          <w:b/>
        </w:rPr>
        <w:t>Eingereicht von:</w:t>
      </w:r>
    </w:p>
    <w:p w:rsidR="00DF184F" w:rsidRPr="001A3018" w:rsidRDefault="00DF184F" w:rsidP="00DF184F">
      <w:pPr>
        <w:spacing w:line="480" w:lineRule="auto"/>
        <w:rPr>
          <w:rFonts w:ascii="Arial" w:hAnsi="Arial"/>
        </w:rPr>
        <w:sectPr w:rsidR="00DF184F" w:rsidRPr="001A3018" w:rsidSect="008D23DA">
          <w:headerReference w:type="default" r:id="rId7"/>
          <w:headerReference w:type="first" r:id="rId8"/>
          <w:pgSz w:w="11906" w:h="16838"/>
          <w:pgMar w:top="1134" w:right="1134" w:bottom="1134" w:left="1134" w:header="709" w:footer="709" w:gutter="0"/>
          <w:cols w:space="708"/>
          <w:docGrid w:linePitch="360"/>
        </w:sectPr>
      </w:pPr>
    </w:p>
    <w:p w:rsidR="007E16E6" w:rsidRPr="00AB1B95" w:rsidRDefault="007E16E6" w:rsidP="007E16E6">
      <w:pPr>
        <w:rPr>
          <w:rFonts w:ascii="Arial" w:hAnsi="Arial"/>
          <w:b/>
          <w:sz w:val="26"/>
          <w:szCs w:val="26"/>
        </w:rPr>
      </w:pPr>
      <w:r w:rsidRPr="00AB1B95">
        <w:rPr>
          <w:rFonts w:ascii="Arial" w:hAnsi="Arial"/>
          <w:b/>
          <w:sz w:val="26"/>
          <w:szCs w:val="26"/>
        </w:rPr>
        <w:lastRenderedPageBreak/>
        <w:t>Aufgabenstellung 1:</w:t>
      </w:r>
      <w:r>
        <w:rPr>
          <w:rFonts w:ascii="Arial" w:hAnsi="Arial"/>
          <w:b/>
          <w:sz w:val="26"/>
          <w:szCs w:val="26"/>
        </w:rPr>
        <w:t xml:space="preserve"> </w:t>
      </w:r>
    </w:p>
    <w:p w:rsidR="0067404B" w:rsidRPr="007E16E6" w:rsidRDefault="0067404B" w:rsidP="0067404B">
      <w:pPr>
        <w:ind w:right="-57"/>
        <w:rPr>
          <w:rFonts w:ascii="Arial" w:hAnsi="Arial"/>
          <w:b/>
          <w:spacing w:val="60"/>
          <w:sz w:val="52"/>
          <w:szCs w:val="52"/>
        </w:rPr>
      </w:pPr>
      <w:r w:rsidRPr="007E16E6">
        <w:rPr>
          <w:rFonts w:ascii="Arial" w:hAnsi="Arial"/>
          <w:b/>
          <w:spacing w:val="60"/>
          <w:sz w:val="52"/>
          <w:szCs w:val="52"/>
        </w:rPr>
        <w:t>EINKOMMENSSCHERE</w:t>
      </w:r>
    </w:p>
    <w:p w:rsidR="007E16E6" w:rsidRPr="00AB1B95" w:rsidRDefault="0067404B" w:rsidP="007E16E6">
      <w:pPr>
        <w:spacing w:before="240"/>
        <w:rPr>
          <w:rFonts w:ascii="Arial" w:hAnsi="Arial" w:cs="Arial"/>
          <w:b/>
        </w:rPr>
      </w:pPr>
      <w:r>
        <w:rPr>
          <w:rFonts w:ascii="Arial" w:hAnsi="Arial" w:cs="Arial"/>
          <w:b/>
        </w:rPr>
        <w:t>Verfassen Sie eine Erörterung</w:t>
      </w:r>
      <w:r w:rsidR="007E16E6" w:rsidRPr="00AB1B95">
        <w:rPr>
          <w:rFonts w:ascii="Arial" w:hAnsi="Arial" w:cs="Arial"/>
          <w:b/>
        </w:rPr>
        <w:t>!</w:t>
      </w:r>
      <w:r w:rsidR="00DF184F">
        <w:rPr>
          <w:rFonts w:ascii="Arial" w:hAnsi="Arial" w:cs="Arial"/>
          <w:b/>
        </w:rPr>
        <w:t xml:space="preserve"> </w:t>
      </w:r>
    </w:p>
    <w:p w:rsidR="007E16E6" w:rsidRPr="00AB1B95" w:rsidRDefault="007E16E6" w:rsidP="00056BF5">
      <w:pPr>
        <w:spacing w:before="120"/>
        <w:ind w:left="240" w:right="-82" w:hanging="240"/>
        <w:rPr>
          <w:rFonts w:ascii="Arial" w:hAnsi="Arial" w:cs="Arial"/>
          <w:b/>
        </w:rPr>
      </w:pPr>
      <w:r w:rsidRPr="00AB1B95">
        <w:rPr>
          <w:rFonts w:ascii="Arial" w:hAnsi="Arial" w:cs="Arial"/>
          <w:b/>
        </w:rPr>
        <w:t xml:space="preserve">1. </w:t>
      </w:r>
      <w:r w:rsidR="00056BF5">
        <w:rPr>
          <w:rFonts w:ascii="Arial" w:hAnsi="Arial" w:cs="Arial"/>
          <w:b/>
        </w:rPr>
        <w:t xml:space="preserve">Setzen </w:t>
      </w:r>
      <w:r w:rsidRPr="00AB1B95">
        <w:rPr>
          <w:rFonts w:ascii="Arial" w:hAnsi="Arial" w:cs="Arial"/>
          <w:b/>
        </w:rPr>
        <w:t xml:space="preserve">Sie </w:t>
      </w:r>
      <w:r w:rsidR="00056BF5">
        <w:rPr>
          <w:rFonts w:ascii="Arial" w:hAnsi="Arial" w:cs="Arial"/>
          <w:b/>
        </w:rPr>
        <w:t xml:space="preserve">sich </w:t>
      </w:r>
      <w:r w:rsidRPr="00AB1B95">
        <w:rPr>
          <w:rFonts w:ascii="Arial" w:hAnsi="Arial" w:cs="Arial"/>
          <w:b/>
        </w:rPr>
        <w:t xml:space="preserve">darin – ausgehend von </w:t>
      </w:r>
      <w:r w:rsidR="00056BF5">
        <w:rPr>
          <w:rFonts w:ascii="Arial" w:hAnsi="Arial" w:cs="Arial"/>
          <w:b/>
        </w:rPr>
        <w:t xml:space="preserve">den </w:t>
      </w:r>
      <w:r w:rsidRPr="00AB1B95">
        <w:rPr>
          <w:rFonts w:ascii="Arial" w:hAnsi="Arial" w:cs="Arial"/>
          <w:b/>
        </w:rPr>
        <w:t xml:space="preserve">beiliegenden Textausschnitten </w:t>
      </w:r>
      <w:r w:rsidR="00497B17">
        <w:rPr>
          <w:rFonts w:ascii="Arial" w:hAnsi="Arial" w:cs="Arial"/>
          <w:b/>
        </w:rPr>
        <w:t>(S.3</w:t>
      </w:r>
      <w:r w:rsidR="00056BF5">
        <w:rPr>
          <w:rFonts w:ascii="Arial" w:hAnsi="Arial" w:cs="Arial"/>
          <w:b/>
        </w:rPr>
        <w:t>+</w:t>
      </w:r>
      <w:r w:rsidR="00497B17">
        <w:rPr>
          <w:rFonts w:ascii="Arial" w:hAnsi="Arial" w:cs="Arial"/>
          <w:b/>
        </w:rPr>
        <w:t xml:space="preserve">4) </w:t>
      </w:r>
      <w:r w:rsidR="00056BF5">
        <w:rPr>
          <w:rFonts w:ascii="Arial" w:hAnsi="Arial" w:cs="Arial"/>
          <w:b/>
        </w:rPr>
        <w:t>–</w:t>
      </w:r>
      <w:r w:rsidRPr="00AB1B95">
        <w:rPr>
          <w:rFonts w:ascii="Arial" w:hAnsi="Arial" w:cs="Arial"/>
          <w:b/>
        </w:rPr>
        <w:t xml:space="preserve"> </w:t>
      </w:r>
      <w:r w:rsidR="00056BF5">
        <w:rPr>
          <w:rFonts w:ascii="Arial" w:hAnsi="Arial" w:cs="Arial"/>
          <w:b/>
        </w:rPr>
        <w:t>kritisch mit der Problematik der „Einkommensschere“ auseinander</w:t>
      </w:r>
      <w:r w:rsidRPr="00AB1B95">
        <w:rPr>
          <w:rFonts w:ascii="Arial" w:hAnsi="Arial" w:cs="Arial"/>
          <w:b/>
        </w:rPr>
        <w:t>!</w:t>
      </w:r>
    </w:p>
    <w:p w:rsidR="007E16E6" w:rsidRPr="00AB1B95" w:rsidRDefault="007E16E6" w:rsidP="007E16E6">
      <w:pPr>
        <w:spacing w:before="120"/>
        <w:ind w:left="240" w:hanging="240"/>
        <w:rPr>
          <w:rFonts w:ascii="Arial" w:hAnsi="Arial" w:cs="Arial"/>
          <w:b/>
        </w:rPr>
      </w:pPr>
      <w:r w:rsidRPr="00AB1B95">
        <w:rPr>
          <w:rFonts w:ascii="Arial" w:hAnsi="Arial" w:cs="Arial"/>
          <w:b/>
        </w:rPr>
        <w:t>2. Untersuchen Sie die</w:t>
      </w:r>
      <w:r w:rsidR="00DF184F">
        <w:rPr>
          <w:rFonts w:ascii="Arial" w:hAnsi="Arial" w:cs="Arial"/>
          <w:b/>
        </w:rPr>
        <w:t>se</w:t>
      </w:r>
      <w:r w:rsidRPr="00AB1B95">
        <w:rPr>
          <w:rFonts w:ascii="Arial" w:hAnsi="Arial" w:cs="Arial"/>
          <w:b/>
        </w:rPr>
        <w:t xml:space="preserve"> unter unterschiedlichen Aspekten, z.B.: </w:t>
      </w:r>
      <w:r>
        <w:rPr>
          <w:rFonts w:ascii="Arial" w:hAnsi="Arial" w:cs="Arial"/>
          <w:b/>
        </w:rPr>
        <w:br/>
      </w:r>
      <w:r w:rsidRPr="00AB1B95">
        <w:rPr>
          <w:rFonts w:ascii="Arial" w:hAnsi="Arial" w:cs="Arial"/>
          <w:b/>
        </w:rPr>
        <w:t xml:space="preserve">individuell, sozial, wirtschaftlich, politisch, ethisch, und erörtern Sie dabei </w:t>
      </w:r>
      <w:r>
        <w:rPr>
          <w:rFonts w:ascii="Arial" w:hAnsi="Arial" w:cs="Arial"/>
          <w:b/>
        </w:rPr>
        <w:br/>
      </w:r>
      <w:r w:rsidRPr="00AB1B95">
        <w:rPr>
          <w:rFonts w:ascii="Arial" w:hAnsi="Arial" w:cs="Arial"/>
          <w:b/>
        </w:rPr>
        <w:t>konstruktive Möglichkeiten des Umgangs damit!</w:t>
      </w:r>
    </w:p>
    <w:p w:rsidR="007E16E6" w:rsidRPr="00AB1B95" w:rsidRDefault="007E16E6" w:rsidP="007E16E6">
      <w:pPr>
        <w:spacing w:before="120"/>
        <w:ind w:left="240" w:hanging="240"/>
        <w:rPr>
          <w:rFonts w:ascii="Arial" w:hAnsi="Arial" w:cs="Arial"/>
          <w:b/>
        </w:rPr>
      </w:pPr>
      <w:r w:rsidRPr="00AB1B95">
        <w:rPr>
          <w:rFonts w:ascii="Arial" w:hAnsi="Arial" w:cs="Arial"/>
          <w:b/>
        </w:rPr>
        <w:t xml:space="preserve">3. Problematisieren Sie </w:t>
      </w:r>
      <w:r w:rsidR="00056BF5">
        <w:rPr>
          <w:rFonts w:ascii="Arial" w:hAnsi="Arial" w:cs="Arial"/>
          <w:b/>
        </w:rPr>
        <w:t xml:space="preserve">auch </w:t>
      </w:r>
      <w:r w:rsidRPr="00AB1B95">
        <w:rPr>
          <w:rFonts w:ascii="Arial" w:hAnsi="Arial" w:cs="Arial"/>
          <w:b/>
        </w:rPr>
        <w:t xml:space="preserve">Ihre persönlichen Erfahrungen bzw. Ihre persönliche </w:t>
      </w:r>
      <w:r>
        <w:rPr>
          <w:rFonts w:ascii="Arial" w:hAnsi="Arial" w:cs="Arial"/>
          <w:b/>
        </w:rPr>
        <w:br/>
      </w:r>
      <w:r w:rsidR="00056BF5">
        <w:rPr>
          <w:rFonts w:ascii="Arial" w:hAnsi="Arial" w:cs="Arial"/>
          <w:b/>
        </w:rPr>
        <w:t>Haltung zum Thema</w:t>
      </w:r>
      <w:r w:rsidRPr="00AB1B95">
        <w:rPr>
          <w:rFonts w:ascii="Arial" w:hAnsi="Arial" w:cs="Arial"/>
          <w:b/>
        </w:rPr>
        <w:t>!</w:t>
      </w:r>
    </w:p>
    <w:p w:rsidR="007E16E6" w:rsidRPr="00D9224F" w:rsidRDefault="007E16E6" w:rsidP="007E16E6">
      <w:pPr>
        <w:rPr>
          <w:rFonts w:ascii="Arial" w:hAnsi="Arial" w:cs="Arial"/>
          <w:b/>
          <w:sz w:val="16"/>
          <w:szCs w:val="16"/>
        </w:rPr>
      </w:pPr>
    </w:p>
    <w:p w:rsidR="007E16E6" w:rsidRPr="00AB1B95" w:rsidRDefault="007E16E6" w:rsidP="00282455">
      <w:pPr>
        <w:spacing w:before="120"/>
        <w:rPr>
          <w:rFonts w:ascii="Arial" w:hAnsi="Arial" w:cs="Arial"/>
          <w:b/>
          <w:sz w:val="22"/>
          <w:szCs w:val="22"/>
        </w:rPr>
      </w:pPr>
      <w:r w:rsidRPr="00AB1B95">
        <w:rPr>
          <w:rFonts w:ascii="Arial" w:hAnsi="Arial" w:cs="Arial"/>
          <w:b/>
          <w:sz w:val="22"/>
          <w:szCs w:val="22"/>
        </w:rPr>
        <w:t>Einige Aufschlüsselungsfragen als Anregung:</w:t>
      </w:r>
    </w:p>
    <w:p w:rsidR="00B672E4" w:rsidRDefault="00B672E4" w:rsidP="00282455">
      <w:pPr>
        <w:spacing w:before="60"/>
        <w:ind w:left="476" w:hanging="238"/>
        <w:rPr>
          <w:rFonts w:ascii="Arial" w:hAnsi="Arial" w:cs="Arial"/>
          <w:sz w:val="22"/>
          <w:szCs w:val="22"/>
        </w:rPr>
      </w:pPr>
      <w:r>
        <w:rPr>
          <w:rFonts w:ascii="Arial" w:hAnsi="Arial" w:cs="Arial"/>
          <w:sz w:val="22"/>
          <w:szCs w:val="22"/>
        </w:rPr>
        <w:t>Was sind möglicherweise die Ursachen bzw. Hintergründe für das Auseinanderklaffen der Gehälter von Frauen und Männern?</w:t>
      </w:r>
    </w:p>
    <w:p w:rsidR="00B672E4" w:rsidRDefault="00B672E4" w:rsidP="00282455">
      <w:pPr>
        <w:spacing w:before="60"/>
        <w:ind w:left="476" w:hanging="238"/>
        <w:rPr>
          <w:rFonts w:ascii="Arial" w:hAnsi="Arial" w:cs="Arial"/>
          <w:sz w:val="22"/>
          <w:szCs w:val="22"/>
        </w:rPr>
      </w:pPr>
      <w:r>
        <w:rPr>
          <w:rFonts w:ascii="Arial" w:hAnsi="Arial" w:cs="Arial"/>
          <w:sz w:val="22"/>
          <w:szCs w:val="22"/>
        </w:rPr>
        <w:t>Welche Rollen spielen dabei wirtschaftliche Gründe, das gesellschaftlich vorherrschende Rollenbild oder Aspekte des beruflichen Fortkommens?</w:t>
      </w:r>
    </w:p>
    <w:p w:rsidR="00B672E4" w:rsidRDefault="00B672E4" w:rsidP="00282455">
      <w:pPr>
        <w:spacing w:before="60"/>
        <w:ind w:left="476" w:hanging="238"/>
        <w:rPr>
          <w:rFonts w:ascii="Arial" w:hAnsi="Arial" w:cs="Arial"/>
          <w:sz w:val="22"/>
          <w:szCs w:val="22"/>
        </w:rPr>
      </w:pPr>
      <w:r>
        <w:rPr>
          <w:rFonts w:ascii="Arial" w:hAnsi="Arial" w:cs="Arial"/>
          <w:sz w:val="22"/>
          <w:szCs w:val="22"/>
        </w:rPr>
        <w:t>Wie lassen sich die geographischen Unterschiede erklären (s</w:t>
      </w:r>
      <w:r w:rsidR="00DF184F">
        <w:rPr>
          <w:rFonts w:ascii="Arial" w:hAnsi="Arial" w:cs="Arial"/>
          <w:sz w:val="22"/>
          <w:szCs w:val="22"/>
        </w:rPr>
        <w:t>iehe</w:t>
      </w:r>
      <w:r>
        <w:rPr>
          <w:rFonts w:ascii="Arial" w:hAnsi="Arial" w:cs="Arial"/>
          <w:sz w:val="22"/>
          <w:szCs w:val="22"/>
        </w:rPr>
        <w:t xml:space="preserve"> die Graphiken)?</w:t>
      </w:r>
    </w:p>
    <w:p w:rsidR="00B672E4" w:rsidRDefault="00B672E4" w:rsidP="00282455">
      <w:pPr>
        <w:spacing w:before="60"/>
        <w:ind w:left="476" w:hanging="238"/>
        <w:rPr>
          <w:rFonts w:ascii="Arial" w:hAnsi="Arial" w:cs="Arial"/>
          <w:sz w:val="22"/>
          <w:szCs w:val="22"/>
        </w:rPr>
      </w:pPr>
      <w:r>
        <w:rPr>
          <w:rFonts w:ascii="Arial" w:hAnsi="Arial" w:cs="Arial"/>
          <w:sz w:val="22"/>
          <w:szCs w:val="22"/>
        </w:rPr>
        <w:t>Sehen Sie Möglichkeiten, die Einkommensunterschiede in naher Zukunft zu verringern? Wenn ja, welche?</w:t>
      </w:r>
    </w:p>
    <w:p w:rsidR="00B672E4" w:rsidRDefault="00B672E4" w:rsidP="00282455">
      <w:pPr>
        <w:spacing w:before="60"/>
        <w:ind w:left="476" w:hanging="238"/>
        <w:rPr>
          <w:rFonts w:ascii="Arial" w:hAnsi="Arial" w:cs="Arial"/>
          <w:sz w:val="22"/>
          <w:szCs w:val="22"/>
        </w:rPr>
      </w:pPr>
      <w:r>
        <w:rPr>
          <w:rFonts w:ascii="Arial" w:hAnsi="Arial" w:cs="Arial"/>
          <w:sz w:val="22"/>
          <w:szCs w:val="22"/>
        </w:rPr>
        <w:t>Wie bewerten Sie das Vorhaben von Ministerin Heinisch-</w:t>
      </w:r>
      <w:proofErr w:type="spellStart"/>
      <w:r>
        <w:rPr>
          <w:rFonts w:ascii="Arial" w:hAnsi="Arial" w:cs="Arial"/>
          <w:sz w:val="22"/>
          <w:szCs w:val="22"/>
        </w:rPr>
        <w:t>Hosek</w:t>
      </w:r>
      <w:proofErr w:type="spellEnd"/>
      <w:r>
        <w:rPr>
          <w:rFonts w:ascii="Arial" w:hAnsi="Arial" w:cs="Arial"/>
          <w:sz w:val="22"/>
          <w:szCs w:val="22"/>
        </w:rPr>
        <w:t xml:space="preserve"> und die Haltung anderer Politiker dazu? </w:t>
      </w:r>
    </w:p>
    <w:p w:rsidR="007E16E6" w:rsidRDefault="007E16E6" w:rsidP="007E16E6">
      <w:pPr>
        <w:tabs>
          <w:tab w:val="left" w:pos="9000"/>
        </w:tabs>
        <w:ind w:left="240" w:hanging="240"/>
        <w:rPr>
          <w:rFonts w:ascii="Arial" w:hAnsi="Arial" w:cs="Arial"/>
          <w:sz w:val="26"/>
          <w:szCs w:val="26"/>
        </w:rPr>
      </w:pPr>
    </w:p>
    <w:p w:rsidR="007E16E6" w:rsidRDefault="007E16E6" w:rsidP="007E16E6">
      <w:pPr>
        <w:tabs>
          <w:tab w:val="left" w:pos="9000"/>
        </w:tabs>
        <w:ind w:left="240" w:hanging="240"/>
        <w:rPr>
          <w:rFonts w:ascii="Arial" w:hAnsi="Arial" w:cs="Arial"/>
          <w:sz w:val="26"/>
          <w:szCs w:val="26"/>
        </w:rPr>
      </w:pPr>
    </w:p>
    <w:p w:rsidR="007E16E6" w:rsidRPr="00AB1B95" w:rsidRDefault="007E16E6" w:rsidP="007E16E6">
      <w:pPr>
        <w:rPr>
          <w:rFonts w:ascii="Arial" w:hAnsi="Arial"/>
          <w:b/>
          <w:sz w:val="26"/>
          <w:szCs w:val="26"/>
        </w:rPr>
      </w:pPr>
      <w:r w:rsidRPr="00AB1B95">
        <w:rPr>
          <w:rFonts w:ascii="Arial" w:hAnsi="Arial"/>
          <w:b/>
          <w:sz w:val="26"/>
          <w:szCs w:val="26"/>
        </w:rPr>
        <w:t>Aufgabenstellung 2:</w:t>
      </w:r>
    </w:p>
    <w:p w:rsidR="0067404B" w:rsidRPr="007E16E6" w:rsidRDefault="0067404B" w:rsidP="0067404B">
      <w:pPr>
        <w:ind w:right="-57"/>
        <w:rPr>
          <w:rFonts w:ascii="Arial" w:hAnsi="Arial"/>
          <w:b/>
          <w:spacing w:val="60"/>
          <w:sz w:val="52"/>
          <w:szCs w:val="52"/>
        </w:rPr>
      </w:pPr>
      <w:r w:rsidRPr="007E16E6">
        <w:rPr>
          <w:rFonts w:ascii="Arial" w:hAnsi="Arial"/>
          <w:b/>
          <w:spacing w:val="60"/>
          <w:sz w:val="52"/>
          <w:szCs w:val="52"/>
        </w:rPr>
        <w:t>WEGWERFGESELLSCHAFT</w:t>
      </w:r>
    </w:p>
    <w:p w:rsidR="007E16E6" w:rsidRPr="00AB1B95" w:rsidRDefault="007E16E6" w:rsidP="007E16E6">
      <w:pPr>
        <w:spacing w:before="120"/>
        <w:rPr>
          <w:rFonts w:ascii="Arial" w:hAnsi="Arial" w:cs="Arial"/>
          <w:b/>
        </w:rPr>
      </w:pPr>
      <w:r w:rsidRPr="00AB1B95">
        <w:rPr>
          <w:rFonts w:ascii="Arial" w:hAnsi="Arial" w:cs="Arial"/>
          <w:b/>
        </w:rPr>
        <w:t>Verfassen Sie eine</w:t>
      </w:r>
      <w:r w:rsidR="0067404B">
        <w:rPr>
          <w:rFonts w:ascii="Arial" w:hAnsi="Arial" w:cs="Arial"/>
          <w:b/>
        </w:rPr>
        <w:t xml:space="preserve"> Erörterung</w:t>
      </w:r>
      <w:r w:rsidRPr="00AB1B95">
        <w:rPr>
          <w:rFonts w:ascii="Arial" w:hAnsi="Arial" w:cs="Arial"/>
          <w:b/>
        </w:rPr>
        <w:t>!</w:t>
      </w:r>
    </w:p>
    <w:p w:rsidR="007E16E6" w:rsidRPr="00AB1B95" w:rsidRDefault="007E16E6" w:rsidP="007E16E6">
      <w:pPr>
        <w:spacing w:before="120"/>
        <w:ind w:left="284" w:right="-1" w:hanging="284"/>
        <w:rPr>
          <w:rFonts w:ascii="Arial" w:hAnsi="Arial" w:cs="Arial"/>
          <w:b/>
        </w:rPr>
      </w:pPr>
      <w:r w:rsidRPr="00AB1B95">
        <w:rPr>
          <w:rFonts w:ascii="Arial" w:hAnsi="Arial" w:cs="Arial"/>
          <w:b/>
        </w:rPr>
        <w:t xml:space="preserve">1. Setzen Sie sich - ausgehend </w:t>
      </w:r>
      <w:r w:rsidR="00056BF5" w:rsidRPr="00AB1B95">
        <w:rPr>
          <w:rFonts w:ascii="Arial" w:hAnsi="Arial" w:cs="Arial"/>
          <w:b/>
        </w:rPr>
        <w:t xml:space="preserve">von </w:t>
      </w:r>
      <w:r w:rsidR="00056BF5">
        <w:rPr>
          <w:rFonts w:ascii="Arial" w:hAnsi="Arial" w:cs="Arial"/>
          <w:b/>
        </w:rPr>
        <w:t xml:space="preserve">den </w:t>
      </w:r>
      <w:r w:rsidR="00056BF5" w:rsidRPr="00AB1B95">
        <w:rPr>
          <w:rFonts w:ascii="Arial" w:hAnsi="Arial" w:cs="Arial"/>
          <w:b/>
        </w:rPr>
        <w:t xml:space="preserve">beiliegenden Textausschnitten </w:t>
      </w:r>
      <w:r w:rsidR="00056BF5">
        <w:rPr>
          <w:rFonts w:ascii="Arial" w:hAnsi="Arial" w:cs="Arial"/>
          <w:b/>
        </w:rPr>
        <w:t xml:space="preserve">(S.5+6) </w:t>
      </w:r>
      <w:r w:rsidRPr="00AB1B95">
        <w:rPr>
          <w:rFonts w:ascii="Arial" w:hAnsi="Arial" w:cs="Arial"/>
          <w:b/>
        </w:rPr>
        <w:t xml:space="preserve">- </w:t>
      </w:r>
      <w:r>
        <w:rPr>
          <w:rFonts w:ascii="Arial" w:hAnsi="Arial" w:cs="Arial"/>
          <w:b/>
        </w:rPr>
        <w:br/>
      </w:r>
      <w:r w:rsidRPr="00AB1B95">
        <w:rPr>
          <w:rFonts w:ascii="Arial" w:hAnsi="Arial" w:cs="Arial"/>
          <w:b/>
        </w:rPr>
        <w:t xml:space="preserve">kritisch mit </w:t>
      </w:r>
      <w:r w:rsidR="00056BF5">
        <w:rPr>
          <w:rFonts w:ascii="Arial" w:hAnsi="Arial" w:cs="Arial"/>
          <w:b/>
        </w:rPr>
        <w:t>der Problematik „Müll</w:t>
      </w:r>
      <w:r w:rsidRPr="00AB1B95">
        <w:rPr>
          <w:rFonts w:ascii="Arial" w:hAnsi="Arial" w:cs="Arial"/>
          <w:b/>
        </w:rPr>
        <w:t>“ auseinander!</w:t>
      </w:r>
    </w:p>
    <w:p w:rsidR="00056BF5" w:rsidRPr="00AB1B95" w:rsidRDefault="00056BF5" w:rsidP="00056BF5">
      <w:pPr>
        <w:spacing w:before="120"/>
        <w:ind w:left="240" w:hanging="240"/>
        <w:rPr>
          <w:rFonts w:ascii="Arial" w:hAnsi="Arial" w:cs="Arial"/>
          <w:b/>
        </w:rPr>
      </w:pPr>
      <w:r w:rsidRPr="00AB1B95">
        <w:rPr>
          <w:rFonts w:ascii="Arial" w:hAnsi="Arial" w:cs="Arial"/>
          <w:b/>
        </w:rPr>
        <w:t>2. Untersuchen Sie die</w:t>
      </w:r>
      <w:r w:rsidR="00DF184F">
        <w:rPr>
          <w:rFonts w:ascii="Arial" w:hAnsi="Arial" w:cs="Arial"/>
          <w:b/>
        </w:rPr>
        <w:t>se</w:t>
      </w:r>
      <w:r w:rsidRPr="00AB1B95">
        <w:rPr>
          <w:rFonts w:ascii="Arial" w:hAnsi="Arial" w:cs="Arial"/>
          <w:b/>
        </w:rPr>
        <w:t xml:space="preserve"> unter unterschiedlichen Aspekten, z.B.: </w:t>
      </w:r>
      <w:r>
        <w:rPr>
          <w:rFonts w:ascii="Arial" w:hAnsi="Arial" w:cs="Arial"/>
          <w:b/>
        </w:rPr>
        <w:br/>
      </w:r>
      <w:r w:rsidRPr="00AB1B95">
        <w:rPr>
          <w:rFonts w:ascii="Arial" w:hAnsi="Arial" w:cs="Arial"/>
          <w:b/>
        </w:rPr>
        <w:t xml:space="preserve">individuell, sozial, wirtschaftlich, politisch, ethisch, und erörtern Sie dabei </w:t>
      </w:r>
      <w:r>
        <w:rPr>
          <w:rFonts w:ascii="Arial" w:hAnsi="Arial" w:cs="Arial"/>
          <w:b/>
        </w:rPr>
        <w:br/>
      </w:r>
      <w:r w:rsidRPr="00AB1B95">
        <w:rPr>
          <w:rFonts w:ascii="Arial" w:hAnsi="Arial" w:cs="Arial"/>
          <w:b/>
        </w:rPr>
        <w:t>konstruktive Möglichkeiten des Umgangs damit!</w:t>
      </w:r>
    </w:p>
    <w:p w:rsidR="00056BF5" w:rsidRPr="00AB1B95" w:rsidRDefault="00056BF5" w:rsidP="00056BF5">
      <w:pPr>
        <w:spacing w:before="120"/>
        <w:ind w:left="240" w:hanging="240"/>
        <w:rPr>
          <w:rFonts w:ascii="Arial" w:hAnsi="Arial" w:cs="Arial"/>
          <w:b/>
        </w:rPr>
      </w:pPr>
      <w:r w:rsidRPr="00AB1B95">
        <w:rPr>
          <w:rFonts w:ascii="Arial" w:hAnsi="Arial" w:cs="Arial"/>
          <w:b/>
        </w:rPr>
        <w:t xml:space="preserve">3. Problematisieren Sie </w:t>
      </w:r>
      <w:r>
        <w:rPr>
          <w:rFonts w:ascii="Arial" w:hAnsi="Arial" w:cs="Arial"/>
          <w:b/>
        </w:rPr>
        <w:t xml:space="preserve">auch </w:t>
      </w:r>
      <w:r w:rsidRPr="00AB1B95">
        <w:rPr>
          <w:rFonts w:ascii="Arial" w:hAnsi="Arial" w:cs="Arial"/>
          <w:b/>
        </w:rPr>
        <w:t xml:space="preserve">Ihre persönlichen Erfahrungen bzw. Ihre persönliche </w:t>
      </w:r>
      <w:r>
        <w:rPr>
          <w:rFonts w:ascii="Arial" w:hAnsi="Arial" w:cs="Arial"/>
          <w:b/>
        </w:rPr>
        <w:br/>
        <w:t>Haltung zum Thema</w:t>
      </w:r>
      <w:r w:rsidRPr="00AB1B95">
        <w:rPr>
          <w:rFonts w:ascii="Arial" w:hAnsi="Arial" w:cs="Arial"/>
          <w:b/>
        </w:rPr>
        <w:t>!</w:t>
      </w:r>
    </w:p>
    <w:p w:rsidR="007E16E6" w:rsidRPr="00D9224F" w:rsidRDefault="007E16E6" w:rsidP="007E16E6">
      <w:pPr>
        <w:ind w:left="284" w:hanging="284"/>
        <w:rPr>
          <w:rFonts w:ascii="Arial" w:hAnsi="Arial" w:cs="Arial"/>
          <w:b/>
          <w:sz w:val="16"/>
          <w:szCs w:val="16"/>
        </w:rPr>
      </w:pPr>
    </w:p>
    <w:p w:rsidR="007E16E6" w:rsidRPr="00AB1B95" w:rsidRDefault="007E16E6" w:rsidP="00282455">
      <w:pPr>
        <w:spacing w:before="120"/>
        <w:rPr>
          <w:rFonts w:ascii="Arial" w:hAnsi="Arial" w:cs="Arial"/>
          <w:b/>
          <w:sz w:val="22"/>
          <w:szCs w:val="22"/>
        </w:rPr>
      </w:pPr>
      <w:r w:rsidRPr="00AB1B95">
        <w:rPr>
          <w:rFonts w:ascii="Arial" w:hAnsi="Arial" w:cs="Arial"/>
          <w:b/>
          <w:sz w:val="22"/>
          <w:szCs w:val="22"/>
        </w:rPr>
        <w:t>Einige Aufschlüsselungsfragen als Anregung:</w:t>
      </w:r>
    </w:p>
    <w:p w:rsidR="00B672E4" w:rsidRDefault="00B672E4" w:rsidP="00282455">
      <w:pPr>
        <w:spacing w:before="60"/>
        <w:ind w:left="476" w:hanging="238"/>
        <w:rPr>
          <w:rFonts w:ascii="Arial" w:hAnsi="Arial" w:cs="Arial"/>
          <w:sz w:val="22"/>
          <w:szCs w:val="22"/>
        </w:rPr>
      </w:pPr>
      <w:r>
        <w:rPr>
          <w:rFonts w:ascii="Arial" w:hAnsi="Arial" w:cs="Arial"/>
          <w:sz w:val="22"/>
          <w:szCs w:val="22"/>
        </w:rPr>
        <w:t>Welche Ursachen bzw. Hintergründe sehen Sie für die Entstehung des heutigen Müllproblems?</w:t>
      </w:r>
    </w:p>
    <w:p w:rsidR="00B672E4" w:rsidRDefault="00B672E4" w:rsidP="00282455">
      <w:pPr>
        <w:spacing w:before="60"/>
        <w:ind w:left="476" w:hanging="238"/>
        <w:rPr>
          <w:rFonts w:ascii="Arial" w:hAnsi="Arial" w:cs="Arial"/>
          <w:sz w:val="22"/>
          <w:szCs w:val="22"/>
        </w:rPr>
      </w:pPr>
      <w:r>
        <w:rPr>
          <w:rFonts w:ascii="Arial" w:hAnsi="Arial" w:cs="Arial"/>
          <w:sz w:val="22"/>
          <w:szCs w:val="22"/>
        </w:rPr>
        <w:t>Wie sollte eine Gesellschaft wie die unsere prinzipiell mit Müll umgehen?</w:t>
      </w:r>
    </w:p>
    <w:p w:rsidR="00B672E4" w:rsidRDefault="00282455" w:rsidP="00282455">
      <w:pPr>
        <w:spacing w:before="60"/>
        <w:ind w:left="476" w:hanging="238"/>
        <w:rPr>
          <w:rFonts w:ascii="Arial" w:hAnsi="Arial" w:cs="Arial"/>
          <w:sz w:val="22"/>
          <w:szCs w:val="22"/>
        </w:rPr>
      </w:pPr>
      <w:r>
        <w:rPr>
          <w:rFonts w:ascii="Arial" w:hAnsi="Arial" w:cs="Arial"/>
          <w:sz w:val="22"/>
          <w:szCs w:val="22"/>
        </w:rPr>
        <w:t xml:space="preserve">Wohlstandsgesellschaft, </w:t>
      </w:r>
      <w:r w:rsidR="00B672E4">
        <w:rPr>
          <w:rFonts w:ascii="Arial" w:hAnsi="Arial" w:cs="Arial"/>
          <w:sz w:val="22"/>
          <w:szCs w:val="22"/>
        </w:rPr>
        <w:t>Konsumgesellschaft, Wegwerfgesellschaft</w:t>
      </w:r>
      <w:r>
        <w:rPr>
          <w:rFonts w:ascii="Arial" w:hAnsi="Arial" w:cs="Arial"/>
          <w:sz w:val="22"/>
          <w:szCs w:val="22"/>
        </w:rPr>
        <w:t xml:space="preserve"> – was ist angesichts von Hunger und Elend in der Welt moralisch bzw. ethisch vertretbar?</w:t>
      </w:r>
    </w:p>
    <w:p w:rsidR="00282455" w:rsidRDefault="00282455" w:rsidP="00282455">
      <w:pPr>
        <w:spacing w:before="60"/>
        <w:ind w:left="476" w:hanging="238"/>
        <w:rPr>
          <w:rFonts w:ascii="Arial" w:hAnsi="Arial" w:cs="Arial"/>
          <w:sz w:val="22"/>
          <w:szCs w:val="22"/>
        </w:rPr>
      </w:pPr>
      <w:r>
        <w:rPr>
          <w:rFonts w:ascii="Arial" w:hAnsi="Arial" w:cs="Arial"/>
          <w:sz w:val="22"/>
          <w:szCs w:val="22"/>
        </w:rPr>
        <w:t xml:space="preserve">Gab/Gibt es in diesem Zusammenhang eine </w:t>
      </w:r>
      <w:proofErr w:type="spellStart"/>
      <w:r>
        <w:rPr>
          <w:rFonts w:ascii="Arial" w:hAnsi="Arial" w:cs="Arial"/>
          <w:sz w:val="22"/>
          <w:szCs w:val="22"/>
        </w:rPr>
        <w:t>Bewusstseinänderung</w:t>
      </w:r>
      <w:proofErr w:type="spellEnd"/>
      <w:r>
        <w:rPr>
          <w:rFonts w:ascii="Arial" w:hAnsi="Arial" w:cs="Arial"/>
          <w:sz w:val="22"/>
          <w:szCs w:val="22"/>
        </w:rPr>
        <w:t>? Wie könnte sich eine solche auswirken?</w:t>
      </w:r>
    </w:p>
    <w:p w:rsidR="00282455" w:rsidRDefault="00282455" w:rsidP="00282455">
      <w:pPr>
        <w:spacing w:before="60"/>
        <w:ind w:left="476" w:hanging="238"/>
        <w:rPr>
          <w:rFonts w:ascii="Arial" w:hAnsi="Arial" w:cs="Arial"/>
          <w:sz w:val="22"/>
          <w:szCs w:val="22"/>
        </w:rPr>
      </w:pPr>
      <w:r>
        <w:rPr>
          <w:rFonts w:ascii="Arial" w:hAnsi="Arial" w:cs="Arial"/>
          <w:sz w:val="22"/>
          <w:szCs w:val="22"/>
        </w:rPr>
        <w:t>Die Abfallwirtschaft schafft Arbeitsplätze. – Soll also immer mehr Abfall produziert werden?</w:t>
      </w:r>
    </w:p>
    <w:p w:rsidR="00282455" w:rsidRDefault="00282455" w:rsidP="00282455">
      <w:pPr>
        <w:spacing w:before="60"/>
        <w:ind w:left="476" w:hanging="238"/>
        <w:rPr>
          <w:rFonts w:ascii="Arial" w:hAnsi="Arial" w:cs="Arial"/>
          <w:sz w:val="22"/>
          <w:szCs w:val="22"/>
        </w:rPr>
      </w:pPr>
      <w:r>
        <w:rPr>
          <w:rFonts w:ascii="Arial" w:hAnsi="Arial" w:cs="Arial"/>
          <w:sz w:val="22"/>
          <w:szCs w:val="22"/>
        </w:rPr>
        <w:t>Welche Lösungsmöglichkeiten könnte es geben? In Österreich? In der EU? Weltweit?</w:t>
      </w:r>
    </w:p>
    <w:p w:rsidR="00282455" w:rsidRDefault="00282455" w:rsidP="00282455">
      <w:pPr>
        <w:spacing w:before="60"/>
        <w:ind w:left="476" w:hanging="238"/>
        <w:rPr>
          <w:rFonts w:ascii="Arial" w:hAnsi="Arial" w:cs="Arial"/>
          <w:sz w:val="22"/>
          <w:szCs w:val="22"/>
        </w:rPr>
      </w:pPr>
      <w:r>
        <w:rPr>
          <w:rFonts w:ascii="Arial" w:hAnsi="Arial" w:cs="Arial"/>
          <w:sz w:val="22"/>
          <w:szCs w:val="22"/>
        </w:rPr>
        <w:t>Gibt es eine Verantwortung nachfolgenden Generationen gegenüber?</w:t>
      </w:r>
    </w:p>
    <w:p w:rsidR="00282455" w:rsidRDefault="00282455" w:rsidP="00B672E4">
      <w:pPr>
        <w:ind w:left="480" w:right="-1" w:hanging="240"/>
        <w:rPr>
          <w:rFonts w:ascii="Arial" w:hAnsi="Arial" w:cs="Arial"/>
          <w:sz w:val="22"/>
          <w:szCs w:val="22"/>
        </w:rPr>
      </w:pPr>
    </w:p>
    <w:p w:rsidR="00262D00" w:rsidRPr="00E9004F" w:rsidRDefault="007E16E6" w:rsidP="00262D00">
      <w:pPr>
        <w:shd w:val="clear" w:color="auto" w:fill="FFFFFF"/>
        <w:outlineLvl w:val="1"/>
        <w:rPr>
          <w:b/>
          <w:bCs/>
          <w:spacing w:val="-15"/>
          <w:kern w:val="36"/>
          <w:sz w:val="32"/>
          <w:szCs w:val="32"/>
          <w:u w:val="single"/>
        </w:rPr>
      </w:pPr>
      <w:r>
        <w:rPr>
          <w:b/>
          <w:sz w:val="40"/>
          <w:szCs w:val="40"/>
        </w:rPr>
        <w:br w:type="page"/>
      </w:r>
      <w:r w:rsidR="00722254" w:rsidRPr="00722254">
        <w:rPr>
          <w:b/>
          <w:bCs/>
          <w:noProof/>
          <w:spacing w:val="-15"/>
          <w:kern w:val="36"/>
          <w:sz w:val="32"/>
          <w:szCs w:val="32"/>
          <w:u w:val="single"/>
        </w:rPr>
        <w:lastRenderedPageBreak/>
        <w:pict>
          <v:shapetype id="_x0000_t202" coordsize="21600,21600" o:spt="202" path="m,l,21600r21600,l21600,xe">
            <v:stroke joinstyle="miter"/>
            <v:path gradientshapeok="t" o:connecttype="rect"/>
          </v:shapetype>
          <v:shape id="_x0000_s1040" type="#_x0000_t202" style="position:absolute;margin-left:2.6pt;margin-top:0;width:135.2pt;height:729pt;z-index:-251662336" wrapcoords="-123 -23 -123 21577 21723 21577 21723 -23 -123 -23">
            <v:textbox inset=",.3mm,,.3mm">
              <w:txbxContent>
                <w:p w:rsidR="00262D00" w:rsidRPr="00533BE0" w:rsidRDefault="00262D00" w:rsidP="00533BE0">
                  <w:pPr>
                    <w:spacing w:before="80"/>
                    <w:outlineLvl w:val="1"/>
                    <w:rPr>
                      <w:b/>
                      <w:bCs/>
                      <w:kern w:val="36"/>
                      <w:sz w:val="22"/>
                      <w:szCs w:val="22"/>
                    </w:rPr>
                  </w:pPr>
                  <w:r w:rsidRPr="00533BE0">
                    <w:rPr>
                      <w:b/>
                      <w:bCs/>
                      <w:kern w:val="36"/>
                      <w:sz w:val="22"/>
                      <w:szCs w:val="22"/>
                    </w:rPr>
                    <w:t>Einkommensschere Mann/Frau: Vorletzter Platz für Österreich</w:t>
                  </w:r>
                </w:p>
                <w:p w:rsidR="00262D00" w:rsidRPr="00533BE0" w:rsidRDefault="00262D00" w:rsidP="00533BE0">
                  <w:pPr>
                    <w:spacing w:before="80"/>
                    <w:ind w:firstLine="79"/>
                    <w:rPr>
                      <w:sz w:val="20"/>
                      <w:szCs w:val="20"/>
                    </w:rPr>
                  </w:pPr>
                  <w:r w:rsidRPr="00533BE0">
                    <w:rPr>
                      <w:sz w:val="20"/>
                      <w:szCs w:val="20"/>
                    </w:rPr>
                    <w:t>In Österreich gibt es nach wie vor große Einkommens-</w:t>
                  </w:r>
                  <w:proofErr w:type="spellStart"/>
                  <w:r w:rsidRPr="00533BE0">
                    <w:rPr>
                      <w:sz w:val="20"/>
                      <w:szCs w:val="20"/>
                    </w:rPr>
                    <w:t>unterschiede</w:t>
                  </w:r>
                  <w:proofErr w:type="spellEnd"/>
                  <w:r w:rsidRPr="00533BE0">
                    <w:rPr>
                      <w:sz w:val="20"/>
                      <w:szCs w:val="20"/>
                    </w:rPr>
                    <w:t xml:space="preserve"> zwischen Frauen und Männern. Die Karriereleiter wird in Österreich noch von Männern </w:t>
                  </w:r>
                  <w:proofErr w:type="spellStart"/>
                  <w:r w:rsidRPr="00533BE0">
                    <w:rPr>
                      <w:sz w:val="20"/>
                      <w:szCs w:val="20"/>
                    </w:rPr>
                    <w:t>domininiert</w:t>
                  </w:r>
                  <w:proofErr w:type="spellEnd"/>
                  <w:r w:rsidRPr="00533BE0">
                    <w:rPr>
                      <w:sz w:val="20"/>
                      <w:szCs w:val="20"/>
                    </w:rPr>
                    <w:t xml:space="preserve">. Frauen in Österreich haben - bezogen auf das Stundengehalt - im Jahr 2007 im Durchschnitt um 25,5 Prozent weniger verdient als Männer. Das ist der zweitschlechteste Wert innerhalb der EU. Nur Estland weist mit einem Unterschied von 30,3 Prozent einen noch größeren Abstand der Fraueneinkommen gegenüber jenem der Männer aus. </w:t>
                  </w:r>
                </w:p>
                <w:p w:rsidR="00262D00" w:rsidRPr="00533BE0" w:rsidRDefault="00262D00" w:rsidP="00533BE0">
                  <w:pPr>
                    <w:spacing w:before="80"/>
                    <w:ind w:firstLine="79"/>
                    <w:rPr>
                      <w:sz w:val="20"/>
                      <w:szCs w:val="20"/>
                    </w:rPr>
                  </w:pPr>
                  <w:r w:rsidRPr="00533BE0">
                    <w:rPr>
                      <w:sz w:val="20"/>
                      <w:szCs w:val="20"/>
                    </w:rPr>
                    <w:t xml:space="preserve">Die Einkommensschere in der EU betrug nach jüngst von "European Statistical Data Support" und </w:t>
                  </w:r>
                  <w:proofErr w:type="spellStart"/>
                  <w:r w:rsidRPr="00533BE0">
                    <w:rPr>
                      <w:sz w:val="20"/>
                      <w:szCs w:val="20"/>
                    </w:rPr>
                    <w:t>Eurostat</w:t>
                  </w:r>
                  <w:proofErr w:type="spellEnd"/>
                  <w:r w:rsidRPr="00533BE0">
                    <w:rPr>
                      <w:sz w:val="20"/>
                      <w:szCs w:val="20"/>
                    </w:rPr>
                    <w:t xml:space="preserve"> veröffentlichten Rohdaten für 2007 im Durchschnitt aller 27 Mitgliedsländer 17,4 Prozent. </w:t>
                  </w:r>
                  <w:r w:rsidR="00533BE0" w:rsidRPr="00533BE0">
                    <w:rPr>
                      <w:sz w:val="20"/>
                      <w:szCs w:val="20"/>
                    </w:rPr>
                    <w:t>[…]</w:t>
                  </w:r>
                  <w:r w:rsidRPr="00533BE0">
                    <w:rPr>
                      <w:sz w:val="20"/>
                      <w:szCs w:val="20"/>
                    </w:rPr>
                    <w:t xml:space="preserve"> </w:t>
                  </w:r>
                </w:p>
                <w:p w:rsidR="00262D00" w:rsidRPr="00533BE0" w:rsidRDefault="00262D00" w:rsidP="00533BE0">
                  <w:pPr>
                    <w:spacing w:before="80"/>
                    <w:ind w:firstLine="79"/>
                    <w:rPr>
                      <w:sz w:val="20"/>
                      <w:szCs w:val="20"/>
                    </w:rPr>
                  </w:pPr>
                  <w:r w:rsidRPr="00533BE0">
                    <w:rPr>
                      <w:sz w:val="20"/>
                      <w:szCs w:val="20"/>
                    </w:rPr>
                    <w:t xml:space="preserve">Wie die EU-Kommission mitteilte, ist die </w:t>
                  </w:r>
                  <w:proofErr w:type="spellStart"/>
                  <w:r w:rsidRPr="00533BE0">
                    <w:rPr>
                      <w:sz w:val="20"/>
                      <w:szCs w:val="20"/>
                    </w:rPr>
                    <w:t>Einkom-mensschere</w:t>
                  </w:r>
                  <w:proofErr w:type="spellEnd"/>
                  <w:r w:rsidRPr="00533BE0">
                    <w:rPr>
                      <w:sz w:val="20"/>
                      <w:szCs w:val="20"/>
                    </w:rPr>
                    <w:t xml:space="preserve"> kein Indikator für die Gleichstellung in anderen Bereichen. In vielen Ländern mit geringer </w:t>
                  </w:r>
                  <w:proofErr w:type="spellStart"/>
                  <w:r w:rsidRPr="00533BE0">
                    <w:rPr>
                      <w:sz w:val="20"/>
                      <w:szCs w:val="20"/>
                    </w:rPr>
                    <w:t>Frauenbeschäf-tigungsrate</w:t>
                  </w:r>
                  <w:proofErr w:type="spellEnd"/>
                  <w:r w:rsidRPr="00533BE0">
                    <w:rPr>
                      <w:sz w:val="20"/>
                      <w:szCs w:val="20"/>
                    </w:rPr>
                    <w:t xml:space="preserve"> ist der </w:t>
                  </w:r>
                  <w:proofErr w:type="spellStart"/>
                  <w:r w:rsidRPr="00533BE0">
                    <w:rPr>
                      <w:sz w:val="20"/>
                      <w:szCs w:val="20"/>
                    </w:rPr>
                    <w:t>Einkom-mensunterschied</w:t>
                  </w:r>
                  <w:proofErr w:type="spellEnd"/>
                  <w:r w:rsidRPr="00533BE0">
                    <w:rPr>
                      <w:sz w:val="20"/>
                      <w:szCs w:val="20"/>
                    </w:rPr>
                    <w:t xml:space="preserve"> geringer als der Durchschnitt - wie in Malta, Italien, Griechenland oder Polen. </w:t>
                  </w:r>
                </w:p>
                <w:p w:rsidR="00262D00" w:rsidRPr="00533BE0" w:rsidRDefault="00262D00" w:rsidP="00533BE0">
                  <w:pPr>
                    <w:spacing w:before="80"/>
                    <w:ind w:firstLine="79"/>
                    <w:rPr>
                      <w:sz w:val="20"/>
                      <w:szCs w:val="20"/>
                    </w:rPr>
                  </w:pPr>
                  <w:r w:rsidRPr="00533BE0">
                    <w:rPr>
                      <w:sz w:val="20"/>
                      <w:szCs w:val="20"/>
                    </w:rPr>
                    <w:t xml:space="preserve">In Staaten mit einer auseinanderklaffenden Einkommensschere wie in Österreich, den Niederlanden, in Deutschland oder in Großbritannien wiederum gebe es einen sehr hohen Anteil von </w:t>
                  </w:r>
                  <w:proofErr w:type="spellStart"/>
                  <w:r w:rsidRPr="00533BE0">
                    <w:rPr>
                      <w:sz w:val="20"/>
                      <w:szCs w:val="20"/>
                    </w:rPr>
                    <w:t>Teilzeitarbei-terinnen</w:t>
                  </w:r>
                  <w:proofErr w:type="spellEnd"/>
                  <w:r w:rsidRPr="00533BE0">
                    <w:rPr>
                      <w:sz w:val="20"/>
                      <w:szCs w:val="20"/>
                    </w:rPr>
                    <w:t>, womit der Gehalt von Frauen auch teilweise deutlich niedriger ausfällt als jener der Männer. Zu berücksichtigen ist, dass sich die Ergebnisse auf Betriebe mit mindestens zehn Beschäftigten beziehen.</w:t>
                  </w:r>
                </w:p>
                <w:p w:rsidR="00262D00" w:rsidRPr="00533BE0" w:rsidRDefault="00262D00" w:rsidP="00533BE0">
                  <w:pPr>
                    <w:pStyle w:val="StandardWeb"/>
                    <w:spacing w:before="80" w:beforeAutospacing="0" w:after="0" w:afterAutospacing="0"/>
                    <w:ind w:firstLine="79"/>
                    <w:rPr>
                      <w:sz w:val="22"/>
                      <w:szCs w:val="22"/>
                    </w:rPr>
                  </w:pPr>
                  <w:r w:rsidRPr="00533BE0">
                    <w:rPr>
                      <w:sz w:val="16"/>
                      <w:szCs w:val="16"/>
                    </w:rPr>
                    <w:t>03.03.2009 13:12</w:t>
                  </w:r>
                  <w:r w:rsidRPr="00533BE0">
                    <w:t xml:space="preserve">  </w:t>
                  </w:r>
                  <w:hyperlink r:id="rId9" w:history="1">
                    <w:r w:rsidRPr="00533BE0">
                      <w:rPr>
                        <w:rStyle w:val="Hyperlink"/>
                        <w:color w:val="auto"/>
                        <w:sz w:val="16"/>
                        <w:szCs w:val="16"/>
                      </w:rPr>
                      <w:t>http://www.kleinezeitung.at/allgemein/jobkarriere/721110/index.do</w:t>
                    </w:r>
                  </w:hyperlink>
                </w:p>
                <w:p w:rsidR="00262D00" w:rsidRPr="00533BE0" w:rsidRDefault="00262D00" w:rsidP="00533BE0">
                  <w:pPr>
                    <w:pStyle w:val="StandardWeb"/>
                    <w:spacing w:before="80" w:beforeAutospacing="0" w:after="0" w:afterAutospacing="0"/>
                    <w:ind w:firstLine="79"/>
                    <w:rPr>
                      <w:sz w:val="20"/>
                      <w:szCs w:val="20"/>
                    </w:rPr>
                  </w:pPr>
                </w:p>
                <w:p w:rsidR="00262D00" w:rsidRPr="00533BE0" w:rsidRDefault="00262D00" w:rsidP="00533BE0">
                  <w:pPr>
                    <w:rPr>
                      <w:sz w:val="20"/>
                      <w:szCs w:val="20"/>
                    </w:rPr>
                  </w:pPr>
                </w:p>
              </w:txbxContent>
            </v:textbox>
            <w10:wrap type="tight"/>
          </v:shape>
        </w:pict>
      </w:r>
      <w:r w:rsidR="00262D00" w:rsidRPr="00E9004F">
        <w:rPr>
          <w:b/>
          <w:bCs/>
          <w:spacing w:val="-15"/>
          <w:kern w:val="36"/>
          <w:sz w:val="32"/>
          <w:szCs w:val="32"/>
          <w:u w:val="single"/>
        </w:rPr>
        <w:t xml:space="preserve">Einkommensschere: </w:t>
      </w:r>
    </w:p>
    <w:p w:rsidR="00262D00" w:rsidRPr="00533BE0" w:rsidRDefault="00262D00" w:rsidP="00262D00">
      <w:pPr>
        <w:shd w:val="clear" w:color="auto" w:fill="FFFFFF"/>
        <w:outlineLvl w:val="1"/>
        <w:rPr>
          <w:b/>
          <w:bCs/>
          <w:spacing w:val="-15"/>
          <w:kern w:val="36"/>
          <w:sz w:val="32"/>
          <w:szCs w:val="32"/>
        </w:rPr>
      </w:pPr>
      <w:r w:rsidRPr="00533BE0">
        <w:rPr>
          <w:b/>
          <w:bCs/>
          <w:spacing w:val="-15"/>
          <w:kern w:val="36"/>
          <w:sz w:val="32"/>
          <w:szCs w:val="32"/>
        </w:rPr>
        <w:t>Heinisch-</w:t>
      </w:r>
      <w:proofErr w:type="spellStart"/>
      <w:r w:rsidRPr="00533BE0">
        <w:rPr>
          <w:b/>
          <w:bCs/>
          <w:spacing w:val="-15"/>
          <w:kern w:val="36"/>
          <w:sz w:val="32"/>
          <w:szCs w:val="32"/>
        </w:rPr>
        <w:t>Hosek</w:t>
      </w:r>
      <w:proofErr w:type="spellEnd"/>
      <w:r w:rsidRPr="00533BE0">
        <w:rPr>
          <w:b/>
          <w:bCs/>
          <w:spacing w:val="-15"/>
          <w:kern w:val="36"/>
          <w:sz w:val="32"/>
          <w:szCs w:val="32"/>
        </w:rPr>
        <w:t xml:space="preserve"> will Strafen gegen säumige Firmen</w:t>
      </w:r>
    </w:p>
    <w:p w:rsidR="00262D00" w:rsidRPr="00533BE0" w:rsidRDefault="00262D00" w:rsidP="00533BE0">
      <w:pPr>
        <w:shd w:val="clear" w:color="auto" w:fill="FFFFFF"/>
        <w:spacing w:before="80"/>
        <w:ind w:right="-262"/>
        <w:rPr>
          <w:b/>
          <w:bCs/>
        </w:rPr>
      </w:pPr>
      <w:r w:rsidRPr="00533BE0">
        <w:rPr>
          <w:b/>
          <w:bCs/>
        </w:rPr>
        <w:t xml:space="preserve">Frauenministerin Gabriele Heinisch- </w:t>
      </w:r>
      <w:proofErr w:type="spellStart"/>
      <w:r w:rsidRPr="00533BE0">
        <w:rPr>
          <w:b/>
          <w:bCs/>
        </w:rPr>
        <w:t>Hosek</w:t>
      </w:r>
      <w:proofErr w:type="spellEnd"/>
      <w:r w:rsidRPr="00533BE0">
        <w:rPr>
          <w:b/>
          <w:bCs/>
        </w:rPr>
        <w:t xml:space="preserve"> (SPÖ) will der Einkommensschere zwischen Männern und Frauen mit Geldstrafen gegen säumige Betriebe zu Leibe rücken. Im Ö1- Morgenjournal sprach sich die Ministerin am Montag für die anonymisierte Offenlegung der Gehälter in Betrieben mit mehr als 25 Mitarbeitern aus. Sollte die dabei festgestellte ungleiche Bezahlung nicht binnen zwei Jahren behoben werden, soll es Geldstrafen "von ein paar Tausend Euro bis zu ein paar Zehntausend Euro" geben. </w:t>
      </w:r>
    </w:p>
    <w:p w:rsidR="00262D00" w:rsidRPr="00533BE0" w:rsidRDefault="00533BE0" w:rsidP="00262D00">
      <w:pPr>
        <w:shd w:val="clear" w:color="auto" w:fill="FFFFFF"/>
        <w:spacing w:before="60"/>
        <w:ind w:firstLine="156"/>
      </w:pPr>
      <w:r w:rsidRPr="00533BE0">
        <w:t xml:space="preserve">[…] </w:t>
      </w:r>
      <w:r w:rsidR="00262D00" w:rsidRPr="00533BE0">
        <w:t>Sanktionen schlägt die Frauenministerin auch vor, sollte die in der SPÖ verankerte Frauenquote von 40 Prozent auf den Kandidaten</w:t>
      </w:r>
      <w:r>
        <w:t>-</w:t>
      </w:r>
      <w:r w:rsidR="00262D00" w:rsidRPr="00533BE0">
        <w:t>listen nicht eingehalten. So könnte es zur Zurückreihung von Bundesländerkandidaten kommen oder die Mandatsabgaben könnten verdreifacht werden. Diese Maßnahmen seien mit Bundeskanzler Werner Faymann (S</w:t>
      </w:r>
      <w:r w:rsidRPr="00533BE0">
        <w:t>PÖ</w:t>
      </w:r>
      <w:r w:rsidR="00262D00" w:rsidRPr="00533BE0">
        <w:t>) abgesprochen.</w:t>
      </w:r>
    </w:p>
    <w:p w:rsidR="00262D00" w:rsidRPr="00533BE0" w:rsidRDefault="00262D00" w:rsidP="00262D00">
      <w:pPr>
        <w:shd w:val="clear" w:color="auto" w:fill="FFFFFF"/>
        <w:spacing w:before="60"/>
        <w:rPr>
          <w:sz w:val="20"/>
          <w:szCs w:val="20"/>
        </w:rPr>
      </w:pPr>
      <w:r w:rsidRPr="00533BE0">
        <w:rPr>
          <w:b/>
          <w:bCs/>
          <w:sz w:val="20"/>
          <w:szCs w:val="20"/>
        </w:rPr>
        <w:t>(Online gestellt:</w:t>
      </w:r>
      <w:r w:rsidRPr="00533BE0">
        <w:rPr>
          <w:sz w:val="20"/>
          <w:szCs w:val="20"/>
        </w:rPr>
        <w:t xml:space="preserve"> 22.06.2009 07:25 Uhr </w:t>
      </w:r>
      <w:r w:rsidRPr="00533BE0">
        <w:rPr>
          <w:b/>
          <w:bCs/>
          <w:sz w:val="20"/>
          <w:szCs w:val="20"/>
        </w:rPr>
        <w:t>Aktualisiert:</w:t>
      </w:r>
      <w:r w:rsidRPr="00533BE0">
        <w:rPr>
          <w:sz w:val="20"/>
          <w:szCs w:val="20"/>
        </w:rPr>
        <w:t xml:space="preserve"> 22.06.2009 07:30 </w:t>
      </w:r>
      <w:proofErr w:type="gramStart"/>
      <w:r w:rsidRPr="00533BE0">
        <w:rPr>
          <w:sz w:val="20"/>
          <w:szCs w:val="20"/>
        </w:rPr>
        <w:t>Uhr )</w:t>
      </w:r>
      <w:proofErr w:type="gramEnd"/>
    </w:p>
    <w:p w:rsidR="00262D00" w:rsidRPr="00533BE0" w:rsidRDefault="00722254" w:rsidP="00262D00">
      <w:pPr>
        <w:rPr>
          <w:sz w:val="20"/>
          <w:szCs w:val="20"/>
        </w:rPr>
      </w:pPr>
      <w:hyperlink r:id="rId10" w:history="1">
        <w:r w:rsidR="00262D00" w:rsidRPr="00533BE0">
          <w:rPr>
            <w:rStyle w:val="Hyperlink"/>
            <w:color w:val="auto"/>
            <w:sz w:val="20"/>
            <w:szCs w:val="20"/>
          </w:rPr>
          <w:t>http://www.vol.at/news/politik/artikel/einkommensschere-heinisch-hosek-will-strafen-gegen-saeumige-firmen/cn/news-20090622-07250094</w:t>
        </w:r>
      </w:hyperlink>
    </w:p>
    <w:p w:rsidR="00533BE0" w:rsidRPr="00533BE0" w:rsidRDefault="00533BE0" w:rsidP="00262D00">
      <w:pPr>
        <w:rPr>
          <w:sz w:val="20"/>
          <w:szCs w:val="20"/>
        </w:rPr>
      </w:pPr>
    </w:p>
    <w:p w:rsidR="00262D00" w:rsidRPr="00533BE0" w:rsidRDefault="00262D00" w:rsidP="00262D00">
      <w:pPr>
        <w:rPr>
          <w:sz w:val="20"/>
          <w:szCs w:val="20"/>
        </w:rPr>
      </w:pPr>
    </w:p>
    <w:p w:rsidR="00262D00" w:rsidRPr="00533BE0" w:rsidRDefault="00262D00" w:rsidP="00262D00">
      <w:pPr>
        <w:shd w:val="clear" w:color="auto" w:fill="FFFFFF"/>
        <w:outlineLvl w:val="1"/>
        <w:rPr>
          <w:b/>
          <w:bCs/>
          <w:spacing w:val="-15"/>
          <w:kern w:val="36"/>
          <w:sz w:val="32"/>
          <w:szCs w:val="32"/>
        </w:rPr>
      </w:pPr>
      <w:r w:rsidRPr="00533BE0">
        <w:rPr>
          <w:b/>
          <w:bCs/>
          <w:spacing w:val="-15"/>
          <w:kern w:val="36"/>
          <w:sz w:val="32"/>
          <w:szCs w:val="32"/>
        </w:rPr>
        <w:t xml:space="preserve">ÖVP gegen Strafen - </w:t>
      </w:r>
      <w:proofErr w:type="spellStart"/>
      <w:r w:rsidRPr="00533BE0">
        <w:rPr>
          <w:b/>
          <w:bCs/>
          <w:spacing w:val="-15"/>
          <w:kern w:val="36"/>
          <w:sz w:val="32"/>
          <w:szCs w:val="32"/>
        </w:rPr>
        <w:t>Hundstorfer</w:t>
      </w:r>
      <w:proofErr w:type="spellEnd"/>
      <w:r w:rsidRPr="00533BE0">
        <w:rPr>
          <w:b/>
          <w:bCs/>
          <w:spacing w:val="-15"/>
          <w:kern w:val="36"/>
          <w:sz w:val="32"/>
          <w:szCs w:val="32"/>
        </w:rPr>
        <w:t xml:space="preserve"> abwartend</w:t>
      </w:r>
    </w:p>
    <w:p w:rsidR="00262D00" w:rsidRPr="00533BE0" w:rsidRDefault="00262D00" w:rsidP="00262D00">
      <w:pPr>
        <w:shd w:val="clear" w:color="auto" w:fill="FFFFFF"/>
        <w:spacing w:before="80"/>
        <w:rPr>
          <w:b/>
          <w:bCs/>
        </w:rPr>
      </w:pPr>
      <w:r w:rsidRPr="00533BE0">
        <w:rPr>
          <w:b/>
          <w:bCs/>
        </w:rPr>
        <w:t>Die ÖVP lehnt die von Frauenministerin Gabriele Heinisch-</w:t>
      </w:r>
      <w:proofErr w:type="spellStart"/>
      <w:r w:rsidRPr="00533BE0">
        <w:rPr>
          <w:b/>
          <w:bCs/>
        </w:rPr>
        <w:t>Hosek</w:t>
      </w:r>
      <w:proofErr w:type="spellEnd"/>
      <w:r w:rsidRPr="00533BE0">
        <w:rPr>
          <w:b/>
          <w:bCs/>
        </w:rPr>
        <w:t xml:space="preserve"> geforderten Strafen gegen Betriebe, die Männer und Frauen unterschiedlich bezahlen, ab. "Ich habe für Strafen relativ wenig über, zumindest soweit wir nicht andere Anreize probiert haben, um zum gleichen Ziel zu kommen", sagte </w:t>
      </w:r>
      <w:proofErr w:type="spellStart"/>
      <w:r w:rsidRPr="00533BE0">
        <w:rPr>
          <w:b/>
          <w:bCs/>
        </w:rPr>
        <w:t>Mitterlehner</w:t>
      </w:r>
      <w:proofErr w:type="spellEnd"/>
      <w:r w:rsidRPr="00533BE0">
        <w:rPr>
          <w:b/>
          <w:bCs/>
        </w:rPr>
        <w:t xml:space="preserve"> im Ö1- Mittagsjournal. </w:t>
      </w:r>
    </w:p>
    <w:p w:rsidR="00262D00" w:rsidRPr="00533BE0" w:rsidRDefault="00533BE0" w:rsidP="00262D00">
      <w:pPr>
        <w:shd w:val="clear" w:color="auto" w:fill="FFFFFF"/>
        <w:spacing w:before="60"/>
        <w:ind w:firstLine="182"/>
      </w:pPr>
      <w:r w:rsidRPr="00533BE0">
        <w:t xml:space="preserve">[…] </w:t>
      </w:r>
      <w:r w:rsidR="00262D00" w:rsidRPr="00533BE0">
        <w:t xml:space="preserve">Sozialminister Rudolf </w:t>
      </w:r>
      <w:proofErr w:type="spellStart"/>
      <w:r w:rsidR="00262D00" w:rsidRPr="00533BE0">
        <w:t>Hundstorfer</w:t>
      </w:r>
      <w:proofErr w:type="spellEnd"/>
      <w:r w:rsidR="00262D00" w:rsidRPr="00533BE0">
        <w:t xml:space="preserve"> (SPÖ) spricht sich im Gegensatz zu seiner Parteikollegin Frauenministerin Gabriele Heinisch-</w:t>
      </w:r>
      <w:proofErr w:type="spellStart"/>
      <w:r w:rsidR="00262D00" w:rsidRPr="00533BE0">
        <w:t>Hosek</w:t>
      </w:r>
      <w:proofErr w:type="spellEnd"/>
      <w:r w:rsidR="00262D00" w:rsidRPr="00533BE0">
        <w:t xml:space="preserve"> (SPÖ) derzeit nicht für Verwaltungsstrafen für Betriebe aus, in denen es Unterschiede zwischen den Gehältern von Männern und Frauen gibt. Ihm sei es jetzt einmal wichtig, dass die Gehälter überhaupt offen gelegt werden, sagte </w:t>
      </w:r>
      <w:proofErr w:type="spellStart"/>
      <w:r w:rsidR="00262D00" w:rsidRPr="00533BE0">
        <w:t>Hundstorfer</w:t>
      </w:r>
      <w:proofErr w:type="spellEnd"/>
      <w:r w:rsidR="00262D00" w:rsidRPr="00533BE0">
        <w:t xml:space="preserve"> am Montag am Rande einer Veranstaltung in Wien. Auch </w:t>
      </w:r>
      <w:proofErr w:type="spellStart"/>
      <w:r w:rsidR="00262D00" w:rsidRPr="00533BE0">
        <w:t>Mitterlehner</w:t>
      </w:r>
      <w:proofErr w:type="spellEnd"/>
      <w:r w:rsidR="00262D00" w:rsidRPr="00533BE0">
        <w:t xml:space="preserve"> </w:t>
      </w:r>
      <w:r>
        <w:t xml:space="preserve">(ÖVP </w:t>
      </w:r>
      <w:r w:rsidR="00262D00" w:rsidRPr="00533BE0">
        <w:t xml:space="preserve">betonte, er sei zuerst für derartige </w:t>
      </w:r>
      <w:proofErr w:type="spellStart"/>
      <w:r w:rsidR="00262D00" w:rsidRPr="00533BE0">
        <w:t>Anreizsysteme</w:t>
      </w:r>
      <w:proofErr w:type="spellEnd"/>
      <w:r w:rsidR="00262D00" w:rsidRPr="00533BE0">
        <w:t xml:space="preserve"> - ein gesellschaftliches Problem lasse sich nicht mit Strafen lösen.</w:t>
      </w:r>
      <w:r>
        <w:t xml:space="preserve"> </w:t>
      </w:r>
      <w:r w:rsidRPr="00533BE0">
        <w:t>[…]</w:t>
      </w:r>
    </w:p>
    <w:p w:rsidR="00262D00" w:rsidRPr="00533BE0" w:rsidRDefault="00262D00" w:rsidP="00262D00">
      <w:pPr>
        <w:shd w:val="clear" w:color="auto" w:fill="FFFFFF"/>
        <w:spacing w:before="60"/>
        <w:ind w:firstLine="182"/>
      </w:pPr>
      <w:r w:rsidRPr="00533BE0">
        <w:t xml:space="preserve">"Alles andere", so </w:t>
      </w:r>
      <w:proofErr w:type="spellStart"/>
      <w:r w:rsidRPr="00533BE0">
        <w:t>Hundstorfer</w:t>
      </w:r>
      <w:proofErr w:type="spellEnd"/>
      <w:r w:rsidRPr="00533BE0">
        <w:t xml:space="preserve"> in Hinblick auf mögliche Strafen für Betriebe, in denen es große Gehaltsunterschiede gibt, "sind weitere Verhandlungen". Strafen müsste es "im Laufe der Zeit" geben, "aber nicht sofort".</w:t>
      </w:r>
    </w:p>
    <w:p w:rsidR="00262D00" w:rsidRPr="00533BE0" w:rsidRDefault="00262D00" w:rsidP="00262D00">
      <w:pPr>
        <w:shd w:val="clear" w:color="auto" w:fill="FFFFFF"/>
        <w:spacing w:before="60"/>
        <w:ind w:firstLine="182"/>
      </w:pPr>
      <w:r w:rsidRPr="00533BE0">
        <w:t xml:space="preserve">Auch für Familienstaatssekretärin Christine Marek (V) stehen derartige Strafen nicht "im Vordergrund". "Wir haben nichts von einem Schnellschuss", sage sie am Rande einer Veranstaltung zur APA. Derartige Maßnahmen müssten mit der Arbeitgebervertretung abgestimmt werden und man sei erst am Anfang des Weges. Transparenz sei für sie aber ein wichtiges Thema und Lohnunterschiede bei gleicher Arbeit seien entschieden abzulehnen. </w:t>
      </w:r>
    </w:p>
    <w:p w:rsidR="00262D00" w:rsidRPr="00533BE0" w:rsidRDefault="00262D00" w:rsidP="00262D00">
      <w:pPr>
        <w:shd w:val="clear" w:color="auto" w:fill="FFFFFF"/>
        <w:spacing w:before="80"/>
        <w:rPr>
          <w:sz w:val="20"/>
          <w:szCs w:val="20"/>
        </w:rPr>
      </w:pPr>
      <w:r w:rsidRPr="00533BE0">
        <w:rPr>
          <w:b/>
          <w:bCs/>
          <w:sz w:val="20"/>
          <w:szCs w:val="20"/>
        </w:rPr>
        <w:t>(Online gestellt:</w:t>
      </w:r>
      <w:r w:rsidRPr="00533BE0">
        <w:rPr>
          <w:sz w:val="20"/>
          <w:szCs w:val="20"/>
        </w:rPr>
        <w:t xml:space="preserve"> 22.06.2009 13:55 Uhr </w:t>
      </w:r>
      <w:r w:rsidRPr="00533BE0">
        <w:rPr>
          <w:b/>
          <w:bCs/>
          <w:sz w:val="20"/>
          <w:szCs w:val="20"/>
        </w:rPr>
        <w:t>Aktualisiert:</w:t>
      </w:r>
      <w:r w:rsidRPr="00533BE0">
        <w:rPr>
          <w:sz w:val="20"/>
          <w:szCs w:val="20"/>
        </w:rPr>
        <w:t xml:space="preserve"> 22.06.2009 13:56 </w:t>
      </w:r>
      <w:proofErr w:type="gramStart"/>
      <w:r w:rsidRPr="00533BE0">
        <w:rPr>
          <w:sz w:val="20"/>
          <w:szCs w:val="20"/>
        </w:rPr>
        <w:t>Uhr )</w:t>
      </w:r>
      <w:proofErr w:type="gramEnd"/>
    </w:p>
    <w:p w:rsidR="00262D00" w:rsidRPr="00533BE0" w:rsidRDefault="00722254" w:rsidP="00262D00">
      <w:pPr>
        <w:rPr>
          <w:sz w:val="20"/>
          <w:szCs w:val="20"/>
        </w:rPr>
      </w:pPr>
      <w:hyperlink r:id="rId11" w:history="1">
        <w:r w:rsidR="00262D00" w:rsidRPr="00533BE0">
          <w:rPr>
            <w:rStyle w:val="Hyperlink"/>
            <w:color w:val="auto"/>
            <w:sz w:val="20"/>
            <w:szCs w:val="20"/>
          </w:rPr>
          <w:t>http://www.vol.at/news/politik/artikel/einkommensschere-oevp-gegen-strafen---hundstorfer-abwartend/cn/news-20090622-01553795</w:t>
        </w:r>
      </w:hyperlink>
    </w:p>
    <w:p w:rsidR="00262D00" w:rsidRDefault="0013066F" w:rsidP="00262D00">
      <w:pPr>
        <w:rPr>
          <w:sz w:val="22"/>
          <w:szCs w:val="22"/>
        </w:rPr>
      </w:pPr>
      <w:r>
        <w:rPr>
          <w:noProof/>
          <w:sz w:val="22"/>
          <w:szCs w:val="22"/>
          <w:lang w:val="de-AT" w:eastAsia="de-AT"/>
        </w:rPr>
        <w:lastRenderedPageBreak/>
        <w:drawing>
          <wp:inline distT="0" distB="0" distL="0" distR="0">
            <wp:extent cx="4762500" cy="4953000"/>
            <wp:effectExtent l="19050" t="0" r="0" b="0"/>
            <wp:docPr id="1" name="Bild 1" descr="einkommen030309grafi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kommen030309grafik">
                      <a:hlinkClick r:id="rId12"/>
                    </pic:cNvPr>
                    <pic:cNvPicPr>
                      <a:picLocks noChangeAspect="1" noChangeArrowheads="1"/>
                    </pic:cNvPicPr>
                  </pic:nvPicPr>
                  <pic:blipFill>
                    <a:blip r:embed="rId13" cstate="print"/>
                    <a:srcRect/>
                    <a:stretch>
                      <a:fillRect/>
                    </a:stretch>
                  </pic:blipFill>
                  <pic:spPr bwMode="auto">
                    <a:xfrm>
                      <a:off x="0" y="0"/>
                      <a:ext cx="4762500" cy="4953000"/>
                    </a:xfrm>
                    <a:prstGeom prst="rect">
                      <a:avLst/>
                    </a:prstGeom>
                    <a:noFill/>
                    <a:ln w="9525">
                      <a:noFill/>
                      <a:miter lim="800000"/>
                      <a:headEnd/>
                      <a:tailEnd/>
                    </a:ln>
                  </pic:spPr>
                </pic:pic>
              </a:graphicData>
            </a:graphic>
          </wp:inline>
        </w:drawing>
      </w:r>
    </w:p>
    <w:p w:rsidR="00262D00" w:rsidRDefault="00262D00" w:rsidP="00262D00"/>
    <w:p w:rsidR="00262D00" w:rsidRDefault="00262D00" w:rsidP="00262D00"/>
    <w:p w:rsidR="00262D00" w:rsidRPr="008C200E" w:rsidRDefault="0013066F" w:rsidP="00262D00">
      <w:pPr>
        <w:rPr>
          <w:sz w:val="22"/>
          <w:szCs w:val="22"/>
        </w:rPr>
      </w:pPr>
      <w:r>
        <w:rPr>
          <w:noProof/>
          <w:lang w:val="de-AT" w:eastAsia="de-AT"/>
        </w:rPr>
        <w:drawing>
          <wp:inline distT="0" distB="0" distL="0" distR="0">
            <wp:extent cx="5461000" cy="3441700"/>
            <wp:effectExtent l="19050" t="0" r="6350" b="0"/>
            <wp:docPr id="2" name="Bild 2" descr="gleichstellung240108_gros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eichstellung240108_gross">
                      <a:hlinkClick r:id="rId12"/>
                    </pic:cNvPr>
                    <pic:cNvPicPr>
                      <a:picLocks noChangeAspect="1" noChangeArrowheads="1"/>
                    </pic:cNvPicPr>
                  </pic:nvPicPr>
                  <pic:blipFill>
                    <a:blip r:embed="rId14" cstate="print"/>
                    <a:srcRect/>
                    <a:stretch>
                      <a:fillRect/>
                    </a:stretch>
                  </pic:blipFill>
                  <pic:spPr bwMode="auto">
                    <a:xfrm>
                      <a:off x="0" y="0"/>
                      <a:ext cx="5461000" cy="3441700"/>
                    </a:xfrm>
                    <a:prstGeom prst="rect">
                      <a:avLst/>
                    </a:prstGeom>
                    <a:noFill/>
                    <a:ln w="9525">
                      <a:noFill/>
                      <a:miter lim="800000"/>
                      <a:headEnd/>
                      <a:tailEnd/>
                    </a:ln>
                  </pic:spPr>
                </pic:pic>
              </a:graphicData>
            </a:graphic>
          </wp:inline>
        </w:drawing>
      </w:r>
    </w:p>
    <w:p w:rsidR="00262D00" w:rsidRDefault="00262D00" w:rsidP="00262D00"/>
    <w:p w:rsidR="00497B17" w:rsidRDefault="00722254" w:rsidP="00262D00">
      <w:pPr>
        <w:rPr>
          <w:sz w:val="22"/>
          <w:szCs w:val="22"/>
        </w:rPr>
      </w:pPr>
      <w:hyperlink r:id="rId15" w:history="1">
        <w:r w:rsidR="00262D00" w:rsidRPr="008C200E">
          <w:rPr>
            <w:rStyle w:val="Hyperlink"/>
            <w:color w:val="auto"/>
            <w:sz w:val="22"/>
            <w:szCs w:val="22"/>
          </w:rPr>
          <w:t>http://www.kleinezeitung.at/allgemein/jobkarriere/721110/index.do</w:t>
        </w:r>
      </w:hyperlink>
    </w:p>
    <w:p w:rsidR="00497B17" w:rsidRPr="004C64F3" w:rsidRDefault="00497B17" w:rsidP="00497B17">
      <w:pPr>
        <w:autoSpaceDE w:val="0"/>
        <w:autoSpaceDN w:val="0"/>
        <w:adjustRightInd w:val="0"/>
        <w:rPr>
          <w:b/>
          <w:sz w:val="40"/>
          <w:szCs w:val="40"/>
        </w:rPr>
      </w:pPr>
      <w:r>
        <w:rPr>
          <w:sz w:val="22"/>
          <w:szCs w:val="22"/>
        </w:rPr>
        <w:br w:type="page"/>
      </w:r>
      <w:r w:rsidRPr="004C64F3">
        <w:rPr>
          <w:b/>
          <w:sz w:val="40"/>
          <w:szCs w:val="40"/>
        </w:rPr>
        <w:lastRenderedPageBreak/>
        <w:t>Lust und Zwang der WEGWERFGESELLSCHAFT</w:t>
      </w:r>
    </w:p>
    <w:p w:rsidR="00497B17" w:rsidRPr="005620A4" w:rsidRDefault="00497B17" w:rsidP="00497B17">
      <w:pPr>
        <w:autoSpaceDE w:val="0"/>
        <w:autoSpaceDN w:val="0"/>
        <w:adjustRightInd w:val="0"/>
        <w:rPr>
          <w:b/>
          <w:sz w:val="10"/>
          <w:szCs w:val="10"/>
        </w:rPr>
      </w:pPr>
    </w:p>
    <w:p w:rsidR="00497B17" w:rsidRPr="004453D0" w:rsidRDefault="00497B17" w:rsidP="004453D0">
      <w:pPr>
        <w:autoSpaceDE w:val="0"/>
        <w:autoSpaceDN w:val="0"/>
        <w:adjustRightInd w:val="0"/>
        <w:spacing w:before="120"/>
        <w:rPr>
          <w:b/>
        </w:rPr>
      </w:pPr>
      <w:r w:rsidRPr="004453D0">
        <w:rPr>
          <w:b/>
        </w:rPr>
        <w:t xml:space="preserve">Eine Studie bekräftigt: Kaufen soll auch Sinn stiften. Die Konsumenten werden </w:t>
      </w:r>
      <w:r w:rsidR="004722C0">
        <w:rPr>
          <w:b/>
        </w:rPr>
        <w:t>a</w:t>
      </w:r>
      <w:r w:rsidRPr="004453D0">
        <w:rPr>
          <w:b/>
        </w:rPr>
        <w:t>nspruchsvoller, gekauft wird lustvoller, aber nicht weniger. Die Kehrseite ist „Wohlstandsmüll“: Weggeworfene Lebensmittel und Handys.</w:t>
      </w:r>
    </w:p>
    <w:p w:rsidR="004453D0" w:rsidRPr="004453D0" w:rsidRDefault="004453D0" w:rsidP="004453D0">
      <w:pPr>
        <w:autoSpaceDE w:val="0"/>
        <w:autoSpaceDN w:val="0"/>
        <w:adjustRightInd w:val="0"/>
        <w:spacing w:before="120"/>
        <w:ind w:firstLine="181"/>
        <w:sectPr w:rsidR="004453D0" w:rsidRPr="004453D0" w:rsidSect="00FC760D">
          <w:pgSz w:w="11906" w:h="16838"/>
          <w:pgMar w:top="1134" w:right="1134" w:bottom="1134" w:left="1134" w:header="709" w:footer="709" w:gutter="0"/>
          <w:cols w:space="708"/>
          <w:docGrid w:linePitch="360"/>
        </w:sectPr>
      </w:pPr>
    </w:p>
    <w:p w:rsidR="00497B17" w:rsidRPr="004453D0" w:rsidRDefault="00497B17" w:rsidP="004453D0">
      <w:pPr>
        <w:autoSpaceDE w:val="0"/>
        <w:autoSpaceDN w:val="0"/>
        <w:adjustRightInd w:val="0"/>
        <w:spacing w:before="120"/>
        <w:ind w:firstLine="181"/>
      </w:pPr>
      <w:r w:rsidRPr="004453D0">
        <w:lastRenderedPageBreak/>
        <w:t xml:space="preserve">Schuhmacher J. zuckt mit den Schultern. Die Frage, wie die Geschäfte stehen, quittiert er mit einer kurzen Antwort: mal besser, mal schlechter. Zu tun habe er immer. Die Regale sind voll mit repariertem oder noch beschädigtem Schuhwerk, mal war’s der Absatz, mal die Sohle. Zurzeit würden wieder eher mehr Menschen ihre Schuhe zur Reparatur bringen, anstatt sie gleich wegzuwerfen; vielleicht sei es die Krise, vielleicht Zufall. Herr J. arbeitet seit 25 Jahren als Schuhmacher, seit zehn Jahren betreibt er seinen Laden für Schuhservice und Schlüsseldienst im neunten Wiener Bezirk. </w:t>
      </w:r>
    </w:p>
    <w:p w:rsidR="00497B17" w:rsidRPr="004453D0" w:rsidRDefault="00722254" w:rsidP="004453D0">
      <w:pPr>
        <w:autoSpaceDE w:val="0"/>
        <w:autoSpaceDN w:val="0"/>
        <w:adjustRightInd w:val="0"/>
        <w:spacing w:before="120"/>
        <w:ind w:firstLine="181"/>
      </w:pPr>
      <w:r w:rsidRPr="00722254">
        <w:rPr>
          <w:noProof/>
        </w:rPr>
        <w:pict>
          <v:shape id="_x0000_s1046" type="#_x0000_t202" style="position:absolute;left:0;text-align:left;margin-left:243pt;margin-top:57.65pt;width:243pt;height:351pt;z-index:-251656192" wrapcoords="-58 -55 -58 21545 21658 21545 21658 -55 -58 -55">
            <v:textbox style="mso-next-textbox:#_x0000_s1046">
              <w:txbxContent>
                <w:p w:rsidR="00497B17" w:rsidRPr="005A53C2" w:rsidRDefault="00497B17" w:rsidP="00497B17">
                  <w:pPr>
                    <w:autoSpaceDE w:val="0"/>
                    <w:autoSpaceDN w:val="0"/>
                    <w:adjustRightInd w:val="0"/>
                    <w:rPr>
                      <w:b/>
                      <w:color w:val="000000"/>
                      <w:sz w:val="32"/>
                      <w:szCs w:val="32"/>
                    </w:rPr>
                  </w:pPr>
                  <w:r w:rsidRPr="005A53C2">
                    <w:rPr>
                      <w:b/>
                      <w:color w:val="000000"/>
                      <w:sz w:val="32"/>
                      <w:szCs w:val="32"/>
                    </w:rPr>
                    <w:t xml:space="preserve">Land der Berge: </w:t>
                  </w:r>
                </w:p>
                <w:p w:rsidR="004722C0" w:rsidRDefault="00497B17" w:rsidP="00497B17">
                  <w:pPr>
                    <w:autoSpaceDE w:val="0"/>
                    <w:autoSpaceDN w:val="0"/>
                    <w:adjustRightInd w:val="0"/>
                    <w:rPr>
                      <w:b/>
                      <w:color w:val="000000"/>
                    </w:rPr>
                  </w:pPr>
                  <w:r w:rsidRPr="004722C0">
                    <w:rPr>
                      <w:b/>
                      <w:color w:val="000000"/>
                    </w:rPr>
                    <w:t xml:space="preserve">Wie viel Müll jährlich produziert wird </w:t>
                  </w:r>
                </w:p>
                <w:p w:rsidR="00497B17" w:rsidRPr="004722C0" w:rsidRDefault="00497B17" w:rsidP="00497B17">
                  <w:pPr>
                    <w:autoSpaceDE w:val="0"/>
                    <w:autoSpaceDN w:val="0"/>
                    <w:adjustRightInd w:val="0"/>
                    <w:rPr>
                      <w:b/>
                      <w:color w:val="000000"/>
                    </w:rPr>
                  </w:pPr>
                  <w:r w:rsidRPr="004722C0">
                    <w:rPr>
                      <w:b/>
                      <w:color w:val="000000"/>
                    </w:rPr>
                    <w:t>und was damit geschieht</w:t>
                  </w:r>
                </w:p>
                <w:p w:rsidR="00497B17" w:rsidRPr="004722C0" w:rsidRDefault="00497B17" w:rsidP="006C0D63">
                  <w:pPr>
                    <w:autoSpaceDE w:val="0"/>
                    <w:autoSpaceDN w:val="0"/>
                    <w:adjustRightInd w:val="0"/>
                    <w:spacing w:before="80"/>
                    <w:rPr>
                      <w:color w:val="000000"/>
                    </w:rPr>
                  </w:pPr>
                  <w:r w:rsidRPr="004722C0">
                    <w:rPr>
                      <w:color w:val="000000"/>
                    </w:rPr>
                    <w:t>Laut Bundesabfallwirtschaftsplan des Ministeriums für Land- und Forstwirtschaft, Umwelt- und Wasserwirtschaft fielen in Österreich im Jahr 2006 etwa 56 Millionen Tonnen Müll an. Im Moment sind das die aktuellsten Zahlen. Mit fast 24 Tonnen fallen mehr als 40 Prozent des Mülls dabei in die Sparte „Aushubmaterialien“, und kommen damit meist von Großbaustellen. Andere „Abfälle aus dem Bauwesen“ machen weitere 6,7 Millionen Tonnen aus. Im Gegensatz dazu liegt das Abfallaufkommen aus Privathaushalten nur bei etwa 3,7 Millionen Tonnen.  […]</w:t>
                  </w:r>
                </w:p>
                <w:p w:rsidR="00497B17" w:rsidRPr="004722C0" w:rsidRDefault="00497B17" w:rsidP="00497B17">
                  <w:pPr>
                    <w:autoSpaceDE w:val="0"/>
                    <w:autoSpaceDN w:val="0"/>
                    <w:adjustRightInd w:val="0"/>
                    <w:spacing w:before="40"/>
                    <w:ind w:firstLine="181"/>
                    <w:rPr>
                      <w:color w:val="000000"/>
                    </w:rPr>
                  </w:pPr>
                  <w:r w:rsidRPr="004722C0">
                    <w:rPr>
                      <w:color w:val="000000"/>
                    </w:rPr>
                    <w:t>Etwa zwölf Prozent des Abfallaufkommens werden thermisch bearbeitet, also verbrannt, während 65 Prozent „zum Zwecke der Verwertung und Aufbereitung gesammelt“ werden. Die restlichen 23 Prozent fallen unter „Sonstige Behandlung“, landen also größtenteils auf Deponien.</w:t>
                  </w:r>
                </w:p>
              </w:txbxContent>
            </v:textbox>
            <w10:wrap type="tight"/>
          </v:shape>
        </w:pict>
      </w:r>
      <w:r w:rsidR="00497B17" w:rsidRPr="004453D0">
        <w:t xml:space="preserve">Dass in Zeiten der Krise die Dienste des Schusters wieder eher in Anspruch genommen werden, glaubt Mirko </w:t>
      </w:r>
      <w:proofErr w:type="spellStart"/>
      <w:r w:rsidR="00497B17" w:rsidRPr="004453D0">
        <w:t>Snajdr</w:t>
      </w:r>
      <w:proofErr w:type="spellEnd"/>
      <w:r w:rsidR="00497B17" w:rsidRPr="004453D0">
        <w:t xml:space="preserve"> nicht. Er ist Innungsmeister der Schuhmacher und Orthopädieschuhmacher in der Wirtschaftskammer Wien. Den sogenannten „</w:t>
      </w:r>
      <w:proofErr w:type="spellStart"/>
      <w:r w:rsidR="00497B17" w:rsidRPr="004453D0">
        <w:t>Instandsetzern</w:t>
      </w:r>
      <w:proofErr w:type="spellEnd"/>
      <w:r w:rsidR="00497B17" w:rsidRPr="004453D0">
        <w:t xml:space="preserve">“, vulgo Schustern, gehe es sowieso seit Jahren schlecht, verweist </w:t>
      </w:r>
      <w:proofErr w:type="spellStart"/>
      <w:r w:rsidR="00497B17" w:rsidRPr="004453D0">
        <w:t>Snajdr</w:t>
      </w:r>
      <w:proofErr w:type="spellEnd"/>
      <w:r w:rsidR="00497B17" w:rsidRPr="004453D0">
        <w:t xml:space="preserve"> auf Billigware aus Fernost. Diese – so die Erfahrung mancher Konsumenten – landet nicht selten nur nach einer Saison im Mülleimer. […]</w:t>
      </w:r>
    </w:p>
    <w:p w:rsidR="00497B17" w:rsidRPr="004453D0" w:rsidRDefault="00497B17" w:rsidP="004453D0">
      <w:pPr>
        <w:autoSpaceDE w:val="0"/>
        <w:autoSpaceDN w:val="0"/>
        <w:adjustRightInd w:val="0"/>
        <w:spacing w:before="120"/>
        <w:ind w:firstLine="181"/>
      </w:pPr>
      <w:r w:rsidRPr="004453D0">
        <w:t xml:space="preserve">Gruppen, die auf eine neue Bescheidenheit setzen würden, blieben Nischen, der </w:t>
      </w:r>
      <w:proofErr w:type="spellStart"/>
      <w:r w:rsidRPr="004453D0">
        <w:t>Mainstram</w:t>
      </w:r>
      <w:proofErr w:type="spellEnd"/>
      <w:r w:rsidRPr="004453D0">
        <w:t xml:space="preserve"> sei davon nicht betroffen. Und das wäre auch vonseiten der Politik nicht gewünscht, keine Rede also von Gürtel enger schnallen, im Gegenteil: „Gerade in Zeiten der Krise, die auch eine Krise des Überkonsums ist, lautet die Reaktion der offiziellen Instanzen: Der alte Weg muss möglichst rasch wiederhergestellt werden. Die dazu passende Botschaft: „Liebe Leute, keine Angst kriegen, kauft!“, erklärt </w:t>
      </w:r>
      <w:proofErr w:type="spellStart"/>
      <w:r w:rsidRPr="004453D0">
        <w:t>Prisching</w:t>
      </w:r>
      <w:proofErr w:type="spellEnd"/>
      <w:r w:rsidRPr="004453D0">
        <w:t>. Die Konsumgesellschaft laufe darauf hinaus, ständig etwas Neues zu brauchen – für die Identität und das Gefühlsleben ihrer Vertreter. Wer sein drei Jahre altes Handy immer noch benutze, gelte schon als sonderbarer Vogel, merkt der Soziologe an.</w:t>
      </w:r>
      <w:r w:rsidR="006C0D63" w:rsidRPr="004453D0">
        <w:t xml:space="preserve"> </w:t>
      </w:r>
      <w:r w:rsidR="006C0D63" w:rsidRPr="004453D0">
        <w:rPr>
          <w:noProof/>
        </w:rPr>
        <w:t>[…]</w:t>
      </w:r>
      <w:r w:rsidRPr="004453D0">
        <w:t>.</w:t>
      </w:r>
    </w:p>
    <w:p w:rsidR="004722C0" w:rsidRDefault="00722254" w:rsidP="004453D0">
      <w:pPr>
        <w:autoSpaceDE w:val="0"/>
        <w:autoSpaceDN w:val="0"/>
        <w:adjustRightInd w:val="0"/>
        <w:spacing w:before="120"/>
        <w:ind w:firstLine="181"/>
      </w:pPr>
      <w:r w:rsidRPr="00722254">
        <w:rPr>
          <w:noProof/>
        </w:rPr>
        <w:pict>
          <v:shape id="_x0000_s1049" type="#_x0000_t202" style="position:absolute;left:0;text-align:left;margin-left:243pt;margin-top:5.5pt;width:243pt;height:27pt;z-index:251661312" stroked="f">
            <v:textbox inset="1.5mm,.3mm,1.5mm,.3mm">
              <w:txbxContent>
                <w:p w:rsidR="004722C0" w:rsidRDefault="00722254">
                  <w:hyperlink r:id="rId16" w:history="1">
                    <w:r w:rsidR="004722C0" w:rsidRPr="005620A4">
                      <w:rPr>
                        <w:rStyle w:val="Hyperlink"/>
                        <w:color w:val="auto"/>
                        <w:sz w:val="20"/>
                        <w:szCs w:val="20"/>
                      </w:rPr>
                      <w:t>http://www.furche.at/system/downloads.php?do=file&amp;id=1333</w:t>
                    </w:r>
                  </w:hyperlink>
                </w:p>
              </w:txbxContent>
            </v:textbox>
          </v:shape>
        </w:pict>
      </w:r>
      <w:r w:rsidR="00497B17" w:rsidRPr="004453D0">
        <w:t xml:space="preserve">Moralisch aufgeladen ist das Thema Lebensmittel, die weggeworfen werden. Auch </w:t>
      </w:r>
    </w:p>
    <w:p w:rsidR="00497B17" w:rsidRPr="004453D0" w:rsidRDefault="004722C0" w:rsidP="004453D0">
      <w:pPr>
        <w:autoSpaceDE w:val="0"/>
        <w:autoSpaceDN w:val="0"/>
        <w:adjustRightInd w:val="0"/>
        <w:spacing w:before="120"/>
        <w:ind w:firstLine="181"/>
      </w:pPr>
      <w:r>
        <w:br w:type="column"/>
      </w:r>
      <w:r w:rsidR="00497B17" w:rsidRPr="004453D0">
        <w:lastRenderedPageBreak/>
        <w:t>bei dieser Gruppe sei tendenziell von einer Zunahme auszugehen, Vergleichszahlen fehlten aber, so Lechner. Die Abfallforscher wollten die Hintergründe wissen: „Das Einkaufen ist ein automatisierter Vorgang geworden, das ist gut so. Doch nun habe ich den Eindruck, dass es in Richtung wahllosem Einkauf geht</w:t>
      </w:r>
      <w:proofErr w:type="gramStart"/>
      <w:r w:rsidR="00497B17" w:rsidRPr="004453D0">
        <w:t>,“</w:t>
      </w:r>
      <w:proofErr w:type="gramEnd"/>
      <w:r w:rsidR="00497B17" w:rsidRPr="004453D0">
        <w:t xml:space="preserve"> erklärt Lechner. Zudem werde auch im Haushalt sorgloser mit Nahrungsmitteln umgegangen. Die Leute wüssten zwar, dass das Datum auf den Packungen  Mindesthaltbarkeitsdaten seien, dennoch werde oft nach Überschreitung dieser Grenze aussortiert, ohne selbst zu überprüfen, ob etwa das Joghurt schon schlecht sei oder nicht. „Das Mindesthaltbarkeitsdatum wird als Entscheidungshilfe genommen für etwas, das man eh nicht mehr will.“ […]</w:t>
      </w:r>
    </w:p>
    <w:p w:rsidR="004453D0" w:rsidRDefault="004453D0" w:rsidP="00497B17">
      <w:pPr>
        <w:spacing w:before="60"/>
        <w:rPr>
          <w:sz w:val="20"/>
          <w:szCs w:val="20"/>
        </w:rPr>
        <w:sectPr w:rsidR="004453D0" w:rsidSect="004453D0">
          <w:type w:val="continuous"/>
          <w:pgSz w:w="11906" w:h="16838"/>
          <w:pgMar w:top="1134" w:right="1134" w:bottom="1134" w:left="1134" w:header="709" w:footer="709" w:gutter="0"/>
          <w:cols w:num="2" w:space="340"/>
          <w:docGrid w:linePitch="360"/>
        </w:sectPr>
      </w:pPr>
    </w:p>
    <w:p w:rsidR="00497B17" w:rsidRPr="003D1517" w:rsidRDefault="00497B17" w:rsidP="00497B17">
      <w:pPr>
        <w:spacing w:before="60"/>
        <w:rPr>
          <w:rStyle w:val="Hyperlink"/>
          <w:b/>
          <w:color w:val="auto"/>
          <w:sz w:val="40"/>
          <w:szCs w:val="40"/>
        </w:rPr>
      </w:pPr>
      <w:r>
        <w:rPr>
          <w:b/>
          <w:sz w:val="40"/>
          <w:szCs w:val="40"/>
        </w:rPr>
        <w:lastRenderedPageBreak/>
        <w:br w:type="page"/>
      </w:r>
      <w:r w:rsidRPr="003D1517">
        <w:rPr>
          <w:b/>
          <w:sz w:val="40"/>
          <w:szCs w:val="40"/>
        </w:rPr>
        <w:lastRenderedPageBreak/>
        <w:t>Die Spuren der Wegwerfgesellschaft</w:t>
      </w:r>
      <w:r w:rsidRPr="003D1517">
        <w:rPr>
          <w:rStyle w:val="Hyperlink"/>
          <w:b/>
          <w:color w:val="auto"/>
          <w:sz w:val="40"/>
          <w:szCs w:val="40"/>
        </w:rPr>
        <w:t xml:space="preserve"> </w:t>
      </w:r>
    </w:p>
    <w:p w:rsidR="00497B17" w:rsidRPr="00FC760D" w:rsidRDefault="00497B17" w:rsidP="00497B17">
      <w:pPr>
        <w:rPr>
          <w:sz w:val="23"/>
          <w:szCs w:val="23"/>
        </w:rPr>
      </w:pPr>
    </w:p>
    <w:p w:rsidR="00DB29F9" w:rsidRDefault="0013066F" w:rsidP="00DB29F9">
      <w:pPr>
        <w:rPr>
          <w:rStyle w:val="detailseiteabstrakt"/>
        </w:rPr>
      </w:pPr>
      <w:r>
        <w:rPr>
          <w:noProof/>
          <w:lang w:val="de-AT" w:eastAsia="de-AT"/>
        </w:rPr>
        <w:drawing>
          <wp:anchor distT="0" distB="0" distL="114300" distR="114300" simplePos="0" relativeHeight="251656192" behindDoc="1" locked="0" layoutInCell="1" allowOverlap="1">
            <wp:simplePos x="0" y="0"/>
            <wp:positionH relativeFrom="column">
              <wp:posOffset>3314700</wp:posOffset>
            </wp:positionH>
            <wp:positionV relativeFrom="paragraph">
              <wp:posOffset>759460</wp:posOffset>
            </wp:positionV>
            <wp:extent cx="2743200" cy="1485900"/>
            <wp:effectExtent l="19050" t="0" r="0" b="0"/>
            <wp:wrapTight wrapText="bothSides">
              <wp:wrapPolygon edited="0">
                <wp:start x="-150" y="0"/>
                <wp:lineTo x="-150" y="21323"/>
                <wp:lineTo x="21600" y="21323"/>
                <wp:lineTo x="21600" y="0"/>
                <wp:lineTo x="-150" y="0"/>
              </wp:wrapPolygon>
            </wp:wrapTight>
            <wp:docPr id="18" name="Bild 18" descr="http://www.gral.de/cache/2238Mu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gral.de/cache/2238Muell.jpg"/>
                    <pic:cNvPicPr>
                      <a:picLocks noChangeAspect="1" noChangeArrowheads="1"/>
                    </pic:cNvPicPr>
                  </pic:nvPicPr>
                  <pic:blipFill>
                    <a:blip r:embed="rId17" r:link="rId18" cstate="print"/>
                    <a:srcRect/>
                    <a:stretch>
                      <a:fillRect/>
                    </a:stretch>
                  </pic:blipFill>
                  <pic:spPr bwMode="auto">
                    <a:xfrm>
                      <a:off x="0" y="0"/>
                      <a:ext cx="2743200" cy="1485900"/>
                    </a:xfrm>
                    <a:prstGeom prst="rect">
                      <a:avLst/>
                    </a:prstGeom>
                    <a:noFill/>
                    <a:ln w="9525">
                      <a:noFill/>
                      <a:miter lim="800000"/>
                      <a:headEnd/>
                      <a:tailEnd/>
                    </a:ln>
                  </pic:spPr>
                </pic:pic>
              </a:graphicData>
            </a:graphic>
          </wp:anchor>
        </w:drawing>
      </w:r>
      <w:r w:rsidR="00497B17" w:rsidRPr="007B5871">
        <w:rPr>
          <w:rStyle w:val="detailseiteabstrakt"/>
        </w:rPr>
        <w:t>Kaufen, auspacken, weg</w:t>
      </w:r>
      <w:r w:rsidR="007B5871" w:rsidRPr="007B5871">
        <w:rPr>
          <w:rStyle w:val="detailseiteabstrakt"/>
        </w:rPr>
        <w:t>werfen – diese Handlungen gehören</w:t>
      </w:r>
      <w:r w:rsidR="00497B17" w:rsidRPr="007B5871">
        <w:rPr>
          <w:rStyle w:val="detailseiteabstrakt"/>
        </w:rPr>
        <w:t xml:space="preserve"> zu unserem Alltag, ohne dass wir viel darüber nachdenken. Und es wird immer häufiger gekauft, ausgepackt und weggeworfen. Wer lässt schon etwas reparieren, wenn eine Neuanschaffung doch billiger ist und sicherer erscheint? Außerdem fördert der Warenumsatz doch das Wirtschaftswachstum und damit unseren Wohlstand! Doch die Wegwerfgesellschaft des 20. und 21. Jahrhunderts hinterlässt Spuren, die überall auf dem Planeten Er</w:t>
      </w:r>
      <w:r w:rsidR="00DB29F9">
        <w:rPr>
          <w:rStyle w:val="detailseiteabstrakt"/>
        </w:rPr>
        <w:t>de sichtbar werden: Müll.</w:t>
      </w:r>
    </w:p>
    <w:p w:rsidR="00497B17" w:rsidRPr="007B5871" w:rsidRDefault="00497B17" w:rsidP="00DB29F9">
      <w:pPr>
        <w:spacing w:before="120"/>
        <w:ind w:firstLine="181"/>
      </w:pPr>
      <w:r w:rsidRPr="007B5871">
        <w:rPr>
          <w:rStyle w:val="detailseiteabstrakt"/>
        </w:rPr>
        <w:t>Allein in Deutschland werden Jahr für Jahr 400 Millionen Tonnen Abfall produziert. Die umweltgerechte Entsorgung dieser ungeheuren Menge ist eine große, bislang ungelöste Aufgabe. Sie ist nicht nur eine Herausforderung für Politik und Technik, sondern letztlich für uns alle!</w:t>
      </w:r>
      <w:r w:rsidRPr="007B5871">
        <w:t xml:space="preserve"> […]</w:t>
      </w:r>
    </w:p>
    <w:p w:rsidR="00497B17" w:rsidRPr="00FC760D" w:rsidRDefault="00722254" w:rsidP="00497B17">
      <w:pPr>
        <w:rPr>
          <w:rStyle w:val="detailseitepathblockdeep0"/>
          <w:b/>
          <w:bCs/>
          <w:sz w:val="23"/>
          <w:szCs w:val="23"/>
        </w:rPr>
      </w:pPr>
      <w:r w:rsidRPr="00722254">
        <w:rPr>
          <w:b/>
          <w:bCs/>
          <w:noProof/>
          <w:sz w:val="23"/>
          <w:szCs w:val="23"/>
        </w:rPr>
        <w:pict>
          <v:shape id="_x0000_s1045" type="#_x0000_t202" style="position:absolute;margin-left:-.65pt;margin-top:4.75pt;width:234.65pt;height:13.65pt;z-index:251659264" stroked="f">
            <v:textbox style="mso-next-textbox:#_x0000_s1045" inset="1.5mm,.3mm,1.5mm,.3mm">
              <w:txbxContent>
                <w:p w:rsidR="00497B17" w:rsidRPr="00CC49C1" w:rsidRDefault="00722254" w:rsidP="00497B17">
                  <w:pPr>
                    <w:rPr>
                      <w:rStyle w:val="detailseitepathblockdeep0"/>
                      <w:bCs/>
                      <w:sz w:val="20"/>
                      <w:szCs w:val="20"/>
                    </w:rPr>
                  </w:pPr>
                  <w:hyperlink r:id="rId19" w:history="1">
                    <w:r w:rsidR="00497B17" w:rsidRPr="00CC49C1">
                      <w:rPr>
                        <w:rStyle w:val="Hyperlink"/>
                        <w:bCs/>
                        <w:color w:val="auto"/>
                        <w:sz w:val="20"/>
                        <w:szCs w:val="20"/>
                      </w:rPr>
                      <w:t>http://www.gral.de/index.php?page=2081</w:t>
                    </w:r>
                  </w:hyperlink>
                </w:p>
                <w:p w:rsidR="00497B17" w:rsidRPr="00E016F9" w:rsidRDefault="00497B17" w:rsidP="00497B17">
                  <w:pPr>
                    <w:rPr>
                      <w:b/>
                    </w:rPr>
                  </w:pPr>
                </w:p>
              </w:txbxContent>
            </v:textbox>
          </v:shape>
        </w:pict>
      </w:r>
      <w:r w:rsidRPr="00722254">
        <w:rPr>
          <w:noProof/>
        </w:rPr>
        <w:pict>
          <v:shape id="_x0000_s1044" type="#_x0000_t202" style="position:absolute;margin-left:261pt;margin-top:6.4pt;width:3in;height:18pt;z-index:-251658240" wrapcoords="-75 0 -75 20700 21600 20700 21600 0 -75 0" stroked="f">
            <v:textbox style="mso-next-textbox:#_x0000_s1044" inset="1.5mm,0,,0">
              <w:txbxContent>
                <w:p w:rsidR="00497B17" w:rsidRPr="00CC49C1" w:rsidRDefault="00497B17" w:rsidP="00497B17">
                  <w:pPr>
                    <w:rPr>
                      <w:rFonts w:ascii="Arial" w:hAnsi="Arial" w:cs="Arial"/>
                      <w:i/>
                      <w:sz w:val="20"/>
                      <w:szCs w:val="20"/>
                    </w:rPr>
                  </w:pPr>
                  <w:r w:rsidRPr="00CC49C1">
                    <w:rPr>
                      <w:rStyle w:val="detailseiteh2"/>
                      <w:rFonts w:ascii="Arial" w:hAnsi="Arial" w:cs="Arial"/>
                      <w:i/>
                      <w:sz w:val="20"/>
                      <w:szCs w:val="20"/>
                    </w:rPr>
                    <w:t>250 Kilo Müll fallen pro Person und Jahr</w:t>
                  </w:r>
                  <w:r w:rsidRPr="00CC49C1">
                    <w:rPr>
                      <w:rFonts w:ascii="Arial" w:hAnsi="Arial" w:cs="Arial"/>
                      <w:i/>
                      <w:sz w:val="20"/>
                      <w:szCs w:val="20"/>
                    </w:rPr>
                    <w:t xml:space="preserve"> an.</w:t>
                  </w:r>
                </w:p>
              </w:txbxContent>
            </v:textbox>
            <w10:wrap type="tight"/>
          </v:shape>
        </w:pict>
      </w:r>
    </w:p>
    <w:p w:rsidR="00497B17" w:rsidRPr="00E016F9" w:rsidRDefault="00497B17" w:rsidP="00497B17">
      <w:pPr>
        <w:rPr>
          <w:rStyle w:val="detailseitepathblockdeep0"/>
          <w:b/>
          <w:bCs/>
          <w:sz w:val="22"/>
          <w:szCs w:val="22"/>
        </w:rPr>
      </w:pPr>
    </w:p>
    <w:p w:rsidR="00497B17" w:rsidRDefault="00722254" w:rsidP="00497B17">
      <w:pPr>
        <w:rPr>
          <w:rStyle w:val="detailseitepathblockdeep0"/>
          <w:b/>
          <w:bCs/>
          <w:sz w:val="22"/>
          <w:szCs w:val="22"/>
        </w:rPr>
      </w:pPr>
      <w:r w:rsidRPr="00722254">
        <w:rPr>
          <w:noProof/>
          <w:sz w:val="40"/>
          <w:szCs w:val="40"/>
        </w:rPr>
        <w:pict>
          <v:shape id="_x0000_s1041" type="#_x0000_t202" style="position:absolute;margin-left:0;margin-top:25.5pt;width:477pt;height:2in;z-index:-251661312" wrapcoords="-112 -38 -112 21562 21712 21562 21712 -38 -112 -38">
            <v:textbox style="mso-next-textbox:#_x0000_s1041">
              <w:txbxContent>
                <w:p w:rsidR="00497B17" w:rsidRPr="00FC760D" w:rsidRDefault="00497B17" w:rsidP="00497B17">
                  <w:pPr>
                    <w:pStyle w:val="berschrift32"/>
                    <w:shd w:val="clear" w:color="auto" w:fill="FFFFFF"/>
                    <w:spacing w:after="0"/>
                    <w:rPr>
                      <w:rFonts w:ascii="Times New Roman" w:hAnsi="Times New Roman"/>
                      <w:b/>
                      <w:sz w:val="36"/>
                      <w:szCs w:val="36"/>
                    </w:rPr>
                  </w:pPr>
                  <w:r w:rsidRPr="00FC760D">
                    <w:rPr>
                      <w:rFonts w:ascii="Times New Roman" w:hAnsi="Times New Roman"/>
                      <w:b/>
                      <w:sz w:val="36"/>
                      <w:szCs w:val="36"/>
                    </w:rPr>
                    <w:t>Ein Meer von Müll</w:t>
                  </w:r>
                </w:p>
                <w:p w:rsidR="00497B17" w:rsidRPr="00DB29F9" w:rsidRDefault="00497B17" w:rsidP="00497B17">
                  <w:pPr>
                    <w:shd w:val="clear" w:color="auto" w:fill="FFFFFF"/>
                    <w:spacing w:before="120"/>
                    <w:rPr>
                      <w:b/>
                      <w:bCs/>
                    </w:rPr>
                  </w:pPr>
                  <w:r w:rsidRPr="00DB29F9">
                    <w:rPr>
                      <w:b/>
                      <w:bCs/>
                    </w:rPr>
                    <w:t>Als die brasilianische Luftwaffe statt der Trümmer des Flugzeugs eine Holzpalette aus dem Wasser fischte, war sie auf ein Problem gestoßen, das Meeresforscher seit langem umtreibt: Die Meere werden zur Mülldeponie.</w:t>
                  </w:r>
                </w:p>
                <w:p w:rsidR="00497B17" w:rsidRPr="00DB29F9" w:rsidRDefault="007B5871" w:rsidP="00DB29F9">
                  <w:pPr>
                    <w:spacing w:before="80"/>
                    <w:ind w:firstLine="181"/>
                  </w:pPr>
                  <w:r w:rsidRPr="00DB29F9">
                    <w:t>[…]</w:t>
                  </w:r>
                  <w:r w:rsidR="00DB29F9">
                    <w:t xml:space="preserve"> </w:t>
                  </w:r>
                  <w:r w:rsidR="00497B17" w:rsidRPr="00DB29F9">
                    <w:t>So zirkuliert im Nord-</w:t>
                  </w:r>
                  <w:proofErr w:type="spellStart"/>
                  <w:r w:rsidR="00497B17" w:rsidRPr="00DB29F9">
                    <w:t>ostpazifik</w:t>
                  </w:r>
                  <w:proofErr w:type="spellEnd"/>
                  <w:r w:rsidR="00497B17" w:rsidRPr="00DB29F9">
                    <w:t xml:space="preserve"> zwischen Hawaii und dem nordamerikanischen Festland ein riesiger Wasserwirbel, in dem rund hundert Millionen Ton</w:t>
                  </w:r>
                  <w:r w:rsidRPr="00DB29F9">
                    <w:t xml:space="preserve">nen Kunststoffmüll </w:t>
                  </w:r>
                  <w:proofErr w:type="spellStart"/>
                  <w:r w:rsidRPr="00DB29F9">
                    <w:t>mitschwimmen</w:t>
                  </w:r>
                  <w:proofErr w:type="spellEnd"/>
                  <w:r w:rsidR="00497B17" w:rsidRPr="00DB29F9">
                    <w:t>. Ähnliche Wirbel gibt es auch im Atlantik und im Indischen Ozean.</w:t>
                  </w:r>
                </w:p>
                <w:p w:rsidR="00497B17" w:rsidRPr="00CC49C1" w:rsidRDefault="00722254" w:rsidP="00497B17">
                  <w:pPr>
                    <w:spacing w:before="80"/>
                    <w:rPr>
                      <w:rStyle w:val="detailseitepathblockdeep0"/>
                      <w:bCs/>
                      <w:sz w:val="20"/>
                      <w:szCs w:val="20"/>
                    </w:rPr>
                  </w:pPr>
                  <w:hyperlink r:id="rId20" w:history="1">
                    <w:r w:rsidR="00497B17" w:rsidRPr="00CC49C1">
                      <w:rPr>
                        <w:rStyle w:val="Hyperlink"/>
                        <w:bCs/>
                        <w:color w:val="auto"/>
                        <w:sz w:val="20"/>
                        <w:szCs w:val="20"/>
                      </w:rPr>
                      <w:t>http://www.tagesspiegel.de/weltspiegel/Flugzeugunglueck;art1117,2815946</w:t>
                    </w:r>
                  </w:hyperlink>
                </w:p>
              </w:txbxContent>
            </v:textbox>
            <w10:wrap type="tight"/>
          </v:shape>
        </w:pict>
      </w:r>
    </w:p>
    <w:p w:rsidR="00DB29F9" w:rsidRDefault="00DB29F9" w:rsidP="00497B17">
      <w:pPr>
        <w:rPr>
          <w:rStyle w:val="detailseitepathblockdeep0"/>
          <w:b/>
          <w:bCs/>
          <w:sz w:val="22"/>
          <w:szCs w:val="22"/>
        </w:rPr>
      </w:pPr>
    </w:p>
    <w:p w:rsidR="00DB29F9" w:rsidRDefault="00DB29F9" w:rsidP="00497B17">
      <w:pPr>
        <w:rPr>
          <w:rStyle w:val="detailseitepathblockdeep0"/>
          <w:b/>
          <w:bCs/>
          <w:sz w:val="22"/>
          <w:szCs w:val="22"/>
        </w:rPr>
      </w:pPr>
    </w:p>
    <w:p w:rsidR="00DB29F9" w:rsidRDefault="00DB29F9" w:rsidP="00497B17">
      <w:pPr>
        <w:rPr>
          <w:rStyle w:val="detailseitepathblockdeep0"/>
          <w:b/>
          <w:bCs/>
          <w:sz w:val="22"/>
          <w:szCs w:val="22"/>
        </w:rPr>
      </w:pPr>
    </w:p>
    <w:p w:rsidR="00497B17" w:rsidRPr="00FC760D" w:rsidRDefault="00497B17" w:rsidP="00497B17">
      <w:pPr>
        <w:pStyle w:val="berschrift2"/>
        <w:spacing w:before="0" w:after="0"/>
        <w:rPr>
          <w:rFonts w:ascii="Times New Roman" w:hAnsi="Times New Roman"/>
          <w:sz w:val="40"/>
          <w:szCs w:val="40"/>
        </w:rPr>
      </w:pPr>
      <w:r w:rsidRPr="00FC760D">
        <w:rPr>
          <w:rFonts w:ascii="Times New Roman" w:hAnsi="Times New Roman"/>
          <w:sz w:val="40"/>
          <w:szCs w:val="40"/>
        </w:rPr>
        <w:t>Die Müllkinder von Manila</w:t>
      </w:r>
    </w:p>
    <w:p w:rsidR="00497B17" w:rsidRPr="007B5871" w:rsidRDefault="0013066F" w:rsidP="00497B17">
      <w:pPr>
        <w:pStyle w:val="StandardWeb"/>
        <w:spacing w:before="120" w:beforeAutospacing="0" w:after="0" w:afterAutospacing="0"/>
      </w:pPr>
      <w:r>
        <w:rPr>
          <w:noProof/>
          <w:lang w:val="de-AT" w:eastAsia="de-AT"/>
        </w:rPr>
        <w:drawing>
          <wp:anchor distT="0" distB="0" distL="114300" distR="114300" simplePos="0" relativeHeight="251657216" behindDoc="1" locked="0" layoutInCell="1" allowOverlap="1">
            <wp:simplePos x="0" y="0"/>
            <wp:positionH relativeFrom="column">
              <wp:posOffset>0</wp:posOffset>
            </wp:positionH>
            <wp:positionV relativeFrom="paragraph">
              <wp:posOffset>387350</wp:posOffset>
            </wp:positionV>
            <wp:extent cx="2971800" cy="2199005"/>
            <wp:effectExtent l="19050" t="0" r="0" b="0"/>
            <wp:wrapTight wrapText="bothSides">
              <wp:wrapPolygon edited="0">
                <wp:start x="-138" y="0"/>
                <wp:lineTo x="-138" y="21332"/>
                <wp:lineTo x="21600" y="21332"/>
                <wp:lineTo x="21600" y="0"/>
                <wp:lineTo x="-138" y="0"/>
              </wp:wrapPolygon>
            </wp:wrapTight>
            <wp:docPr id="19" name="Bild 19" descr="Täglich werden in Manila 7000 Tonnen Müll produ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äglich werden in Manila 7000 Tonnen Müll produziert"/>
                    <pic:cNvPicPr>
                      <a:picLocks noChangeAspect="1" noChangeArrowheads="1"/>
                    </pic:cNvPicPr>
                  </pic:nvPicPr>
                  <pic:blipFill>
                    <a:blip r:embed="rId21" r:link="rId22" cstate="print"/>
                    <a:srcRect/>
                    <a:stretch>
                      <a:fillRect/>
                    </a:stretch>
                  </pic:blipFill>
                  <pic:spPr bwMode="auto">
                    <a:xfrm>
                      <a:off x="0" y="0"/>
                      <a:ext cx="2971800" cy="2199005"/>
                    </a:xfrm>
                    <a:prstGeom prst="rect">
                      <a:avLst/>
                    </a:prstGeom>
                    <a:noFill/>
                    <a:ln w="9525">
                      <a:noFill/>
                      <a:miter lim="800000"/>
                      <a:headEnd/>
                      <a:tailEnd/>
                    </a:ln>
                  </pic:spPr>
                </pic:pic>
              </a:graphicData>
            </a:graphic>
          </wp:anchor>
        </w:drawing>
      </w:r>
      <w:r w:rsidR="00497B17" w:rsidRPr="007B5871">
        <w:t>Auf einer der riesigen Müllhalden der Stadt leben und überleben 15.000 Menschen (</w:t>
      </w:r>
      <w:hyperlink r:id="rId23" w:tgtFrame="_blank" w:tooltip="ZDF Schätzung bzgl Müllkinder" w:history="1">
        <w:r w:rsidR="00497B17" w:rsidRPr="007B5871">
          <w:rPr>
            <w:rStyle w:val="Hyperlink"/>
            <w:color w:val="auto"/>
            <w:u w:val="none"/>
          </w:rPr>
          <w:t xml:space="preserve">Manche Schätzungen </w:t>
        </w:r>
      </w:hyperlink>
      <w:r w:rsidR="00497B17" w:rsidRPr="007B5871">
        <w:t>gehen in die 100</w:t>
      </w:r>
      <w:r w:rsidR="007B5871" w:rsidRPr="007B5871">
        <w:t>.</w:t>
      </w:r>
      <w:r w:rsidR="00497B17" w:rsidRPr="007B5871">
        <w:t xml:space="preserve">000!). Die Hälfte davon sind Kinder. Und sie alle suchen nach recycelbarem Müll. Dosen, Plastik – alles, was Geld einbringt. </w:t>
      </w:r>
    </w:p>
    <w:p w:rsidR="007B5871" w:rsidRPr="007B5871" w:rsidRDefault="00497B17" w:rsidP="00497B17">
      <w:pPr>
        <w:pStyle w:val="StandardWeb"/>
        <w:spacing w:before="80" w:beforeAutospacing="0" w:after="0" w:afterAutospacing="0"/>
        <w:ind w:firstLine="180"/>
      </w:pPr>
      <w:r w:rsidRPr="007B5871">
        <w:t>Die fehlende Hygiene, das Trinkwasserproblem, die Moskitos und natürlich viele gefährliche Gegenstände, die sich im Müll befinden, bilden die Voraussetzungen für Krankheiten und Verletzungen</w:t>
      </w:r>
      <w:r w:rsidR="007B5871" w:rsidRPr="007B5871">
        <w:t xml:space="preserve"> […]</w:t>
      </w:r>
      <w:r w:rsidRPr="007B5871">
        <w:t xml:space="preserve"> </w:t>
      </w:r>
    </w:p>
    <w:p w:rsidR="00497B17" w:rsidRPr="007B5871" w:rsidRDefault="00497B17" w:rsidP="00497B17">
      <w:pPr>
        <w:pStyle w:val="StandardWeb"/>
        <w:spacing w:before="80" w:beforeAutospacing="0" w:after="0" w:afterAutospacing="0"/>
        <w:ind w:firstLine="180"/>
      </w:pPr>
      <w:r w:rsidRPr="007B5871">
        <w:t xml:space="preserve">In Manila leben die Menschen auf den beiden Müllhalden </w:t>
      </w:r>
      <w:proofErr w:type="spellStart"/>
      <w:r w:rsidRPr="007B5871">
        <w:t>Smokey</w:t>
      </w:r>
      <w:proofErr w:type="spellEnd"/>
      <w:r w:rsidRPr="007B5871">
        <w:t xml:space="preserve"> Mountain und </w:t>
      </w:r>
      <w:proofErr w:type="spellStart"/>
      <w:r w:rsidRPr="007B5871">
        <w:t>Payatas</w:t>
      </w:r>
      <w:proofErr w:type="spellEnd"/>
      <w:r w:rsidRPr="007B5871">
        <w:t xml:space="preserve">. Es handelt sich hierbei um riesige Müllberge (bis zu 40 Meter hoch), wobei der </w:t>
      </w:r>
      <w:proofErr w:type="spellStart"/>
      <w:r w:rsidRPr="007B5871">
        <w:t>Smokey</w:t>
      </w:r>
      <w:proofErr w:type="spellEnd"/>
      <w:r w:rsidRPr="007B5871">
        <w:t xml:space="preserve"> Mountain sogar als international bekanntes Wahrzeichen der Hafenstadt Manila gilt. […] </w:t>
      </w:r>
    </w:p>
    <w:p w:rsidR="002A258A" w:rsidRPr="00CC49C1" w:rsidRDefault="00722254" w:rsidP="00497B17">
      <w:pPr>
        <w:spacing w:before="80"/>
        <w:rPr>
          <w:rStyle w:val="detailseitepathblockdeep0"/>
          <w:bCs/>
          <w:sz w:val="20"/>
          <w:szCs w:val="20"/>
        </w:rPr>
      </w:pPr>
      <w:hyperlink r:id="rId24" w:history="1">
        <w:r w:rsidR="00497B17" w:rsidRPr="00CC49C1">
          <w:rPr>
            <w:rStyle w:val="Hyperlink"/>
            <w:bCs/>
            <w:color w:val="auto"/>
            <w:sz w:val="20"/>
            <w:szCs w:val="20"/>
          </w:rPr>
          <w:t>http://jazariel.wordpress.com/2008/09/28/die-mullkinder-von-manila/</w:t>
        </w:r>
      </w:hyperlink>
    </w:p>
    <w:sectPr w:rsidR="002A258A" w:rsidRPr="00CC49C1" w:rsidSect="004453D0">
      <w:type w:val="continuous"/>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A3E" w:rsidRDefault="00134A3E">
      <w:r>
        <w:separator/>
      </w:r>
    </w:p>
  </w:endnote>
  <w:endnote w:type="continuationSeparator" w:id="0">
    <w:p w:rsidR="00134A3E" w:rsidRDefault="00134A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A3E" w:rsidRDefault="00134A3E">
      <w:r>
        <w:separator/>
      </w:r>
    </w:p>
  </w:footnote>
  <w:footnote w:type="continuationSeparator" w:id="0">
    <w:p w:rsidR="00134A3E" w:rsidRDefault="00134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3DA" w:rsidRPr="001A3018" w:rsidRDefault="008D23DA" w:rsidP="008D23DA">
    <w:pPr>
      <w:pStyle w:val="Kopfzeile"/>
      <w:tabs>
        <w:tab w:val="clear" w:pos="9072"/>
        <w:tab w:val="right" w:pos="9600"/>
      </w:tabs>
      <w:rPr>
        <w:rFonts w:ascii="Arial" w:hAnsi="Arial" w:cs="Arial"/>
        <w:lang w:val="de-AT"/>
      </w:rPr>
    </w:pPr>
    <w:r w:rsidRPr="001A3018">
      <w:rPr>
        <w:rFonts w:ascii="Arial" w:hAnsi="Arial" w:cs="Arial"/>
        <w:lang w:val="de-AT"/>
      </w:rPr>
      <w:t xml:space="preserve">Schriftliche Reifeprüfung aus Deutsch </w:t>
    </w:r>
    <w:r w:rsidR="00970D5C">
      <w:rPr>
        <w:rFonts w:ascii="Arial" w:hAnsi="Arial" w:cs="Arial"/>
        <w:lang w:val="de-AT"/>
      </w:rPr>
      <w:t>BT / Berufsreifeprüfung</w:t>
    </w:r>
    <w:r w:rsidRPr="001A3018">
      <w:rPr>
        <w:rFonts w:ascii="Arial" w:hAnsi="Arial" w:cs="Arial"/>
        <w:lang w:val="de-AT"/>
      </w:rPr>
      <w:tab/>
      <w:t xml:space="preserve">Seite </w:t>
    </w:r>
    <w:r w:rsidR="00722254" w:rsidRPr="001A3018">
      <w:rPr>
        <w:rStyle w:val="Seitenzahl"/>
        <w:rFonts w:ascii="Arial" w:hAnsi="Arial" w:cs="Arial"/>
      </w:rPr>
      <w:fldChar w:fldCharType="begin"/>
    </w:r>
    <w:r w:rsidRPr="001A3018">
      <w:rPr>
        <w:rStyle w:val="Seitenzahl"/>
        <w:rFonts w:ascii="Arial" w:hAnsi="Arial" w:cs="Arial"/>
      </w:rPr>
      <w:instrText xml:space="preserve"> PAGE </w:instrText>
    </w:r>
    <w:r w:rsidR="00722254" w:rsidRPr="001A3018">
      <w:rPr>
        <w:rStyle w:val="Seitenzahl"/>
        <w:rFonts w:ascii="Arial" w:hAnsi="Arial" w:cs="Arial"/>
      </w:rPr>
      <w:fldChar w:fldCharType="separate"/>
    </w:r>
    <w:r w:rsidR="00E47513">
      <w:rPr>
        <w:rStyle w:val="Seitenzahl"/>
        <w:rFonts w:ascii="Arial" w:hAnsi="Arial" w:cs="Arial"/>
        <w:noProof/>
      </w:rPr>
      <w:t>6</w:t>
    </w:r>
    <w:r w:rsidR="00722254" w:rsidRPr="001A3018">
      <w:rPr>
        <w:rStyle w:val="Seitenzahl"/>
        <w:rFonts w:ascii="Arial" w:hAnsi="Arial" w:cs="Arial"/>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3DA" w:rsidRPr="001A3018" w:rsidRDefault="008D23DA" w:rsidP="008D23DA">
    <w:pPr>
      <w:pStyle w:val="Kopfzeile"/>
      <w:tabs>
        <w:tab w:val="clear" w:pos="9072"/>
        <w:tab w:val="right" w:pos="9840"/>
      </w:tabs>
      <w:rPr>
        <w:rFonts w:ascii="Arial" w:hAnsi="Arial" w:cs="Arial"/>
        <w:lang w:val="de-AT"/>
      </w:rPr>
    </w:pPr>
    <w:r w:rsidRPr="001A3018">
      <w:rPr>
        <w:rFonts w:ascii="Arial" w:hAnsi="Arial" w:cs="Arial"/>
        <w:lang w:val="de-AT"/>
      </w:rPr>
      <w:t xml:space="preserve">Schriftliche Reifeprüfung aus Deutsch </w:t>
    </w:r>
    <w:r>
      <w:rPr>
        <w:rFonts w:ascii="Arial" w:hAnsi="Arial" w:cs="Arial"/>
        <w:lang w:val="de-AT"/>
      </w:rPr>
      <w:t>2006</w:t>
    </w:r>
    <w:r w:rsidRPr="001A3018">
      <w:rPr>
        <w:rFonts w:ascii="Arial" w:hAnsi="Arial" w:cs="Arial"/>
        <w:lang w:val="de-AT"/>
      </w:rPr>
      <w:tab/>
    </w:r>
    <w:r w:rsidRPr="001A3018">
      <w:rPr>
        <w:rFonts w:ascii="Arial" w:hAnsi="Arial" w:cs="Arial"/>
        <w:lang w:val="de-AT"/>
      </w:rPr>
      <w:tab/>
      <w:t>Seite</w:t>
    </w:r>
    <w:r>
      <w:rPr>
        <w:rFonts w:ascii="Arial" w:hAnsi="Arial" w:cs="Arial"/>
        <w:lang w:val="de-AT"/>
      </w:rPr>
      <w:t xml:space="preserve"> </w:t>
    </w:r>
    <w:r>
      <w:rPr>
        <w:rStyle w:val="Seitenzahl"/>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A2122"/>
    <w:multiLevelType w:val="multilevel"/>
    <w:tmpl w:val="C152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241C0"/>
    <w:multiLevelType w:val="multilevel"/>
    <w:tmpl w:val="2F50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E4CED"/>
    <w:multiLevelType w:val="multilevel"/>
    <w:tmpl w:val="D3CC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370DD2"/>
    <w:multiLevelType w:val="multilevel"/>
    <w:tmpl w:val="D282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06D28"/>
    <w:multiLevelType w:val="multilevel"/>
    <w:tmpl w:val="AF0E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92570B"/>
    <w:multiLevelType w:val="multilevel"/>
    <w:tmpl w:val="2D1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B230D5"/>
    <w:multiLevelType w:val="multilevel"/>
    <w:tmpl w:val="1B6C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5038E3"/>
    <w:multiLevelType w:val="multilevel"/>
    <w:tmpl w:val="3978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215CD7"/>
    <w:multiLevelType w:val="multilevel"/>
    <w:tmpl w:val="674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3"/>
  </w:num>
  <w:num w:numId="4">
    <w:abstractNumId w:val="5"/>
  </w:num>
  <w:num w:numId="5">
    <w:abstractNumId w:val="4"/>
  </w:num>
  <w:num w:numId="6">
    <w:abstractNumId w:val="1"/>
  </w:num>
  <w:num w:numId="7">
    <w:abstractNumId w:val="6"/>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847F8B"/>
    <w:rsid w:val="00056BF5"/>
    <w:rsid w:val="0008054B"/>
    <w:rsid w:val="0013066F"/>
    <w:rsid w:val="00134A3E"/>
    <w:rsid w:val="00184A1E"/>
    <w:rsid w:val="0022686A"/>
    <w:rsid w:val="00262D00"/>
    <w:rsid w:val="00282455"/>
    <w:rsid w:val="002A258A"/>
    <w:rsid w:val="00353A2A"/>
    <w:rsid w:val="003D1517"/>
    <w:rsid w:val="004453D0"/>
    <w:rsid w:val="004722C0"/>
    <w:rsid w:val="00497B17"/>
    <w:rsid w:val="00533BE0"/>
    <w:rsid w:val="0067404B"/>
    <w:rsid w:val="006C0D63"/>
    <w:rsid w:val="00722254"/>
    <w:rsid w:val="007B5871"/>
    <w:rsid w:val="007E16E6"/>
    <w:rsid w:val="007F7F1B"/>
    <w:rsid w:val="00816351"/>
    <w:rsid w:val="00847F8B"/>
    <w:rsid w:val="008D23DA"/>
    <w:rsid w:val="00970D5C"/>
    <w:rsid w:val="00B672E4"/>
    <w:rsid w:val="00C71415"/>
    <w:rsid w:val="00CC49C1"/>
    <w:rsid w:val="00DA5DF4"/>
    <w:rsid w:val="00DB29F9"/>
    <w:rsid w:val="00DF184F"/>
    <w:rsid w:val="00E016F9"/>
    <w:rsid w:val="00E47513"/>
    <w:rsid w:val="00E9004F"/>
    <w:rsid w:val="00F95E89"/>
    <w:rsid w:val="00FC760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1517"/>
    <w:rPr>
      <w:sz w:val="24"/>
      <w:szCs w:val="24"/>
      <w:lang w:val="de-DE" w:eastAsia="de-DE"/>
    </w:rPr>
  </w:style>
  <w:style w:type="paragraph" w:styleId="berschrift1">
    <w:name w:val="heading 1"/>
    <w:basedOn w:val="Standard"/>
    <w:qFormat/>
    <w:rsid w:val="002A258A"/>
    <w:pPr>
      <w:spacing w:before="100" w:beforeAutospacing="1" w:after="100" w:afterAutospacing="1"/>
      <w:outlineLvl w:val="0"/>
    </w:pPr>
    <w:rPr>
      <w:b/>
      <w:bCs/>
      <w:kern w:val="36"/>
      <w:sz w:val="48"/>
      <w:szCs w:val="48"/>
    </w:rPr>
  </w:style>
  <w:style w:type="paragraph" w:styleId="berschrift2">
    <w:name w:val="heading 2"/>
    <w:basedOn w:val="Standard"/>
    <w:next w:val="Standard"/>
    <w:qFormat/>
    <w:rsid w:val="00184A1E"/>
    <w:pPr>
      <w:keepNext/>
      <w:spacing w:before="240" w:after="60"/>
      <w:outlineLvl w:val="1"/>
    </w:pPr>
    <w:rPr>
      <w:rFonts w:ascii="Arial" w:hAnsi="Arial" w:cs="Arial"/>
      <w:b/>
      <w:bCs/>
      <w:i/>
      <w:iCs/>
      <w:sz w:val="28"/>
      <w:szCs w:val="28"/>
    </w:rPr>
  </w:style>
  <w:style w:type="paragraph" w:styleId="berschrift4">
    <w:name w:val="heading 4"/>
    <w:basedOn w:val="Standard"/>
    <w:next w:val="Standard"/>
    <w:qFormat/>
    <w:rsid w:val="00184A1E"/>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2A258A"/>
    <w:rPr>
      <w:color w:val="0000FF"/>
      <w:u w:val="single"/>
    </w:rPr>
  </w:style>
  <w:style w:type="character" w:styleId="Hervorhebung">
    <w:name w:val="Emphasis"/>
    <w:basedOn w:val="Absatz-Standardschriftart"/>
    <w:qFormat/>
    <w:rsid w:val="002A258A"/>
    <w:rPr>
      <w:i/>
      <w:iCs/>
    </w:rPr>
  </w:style>
  <w:style w:type="character" w:customStyle="1" w:styleId="detailseitepathblockdeep0">
    <w:name w:val="detailseite_pathblock_deep_0"/>
    <w:basedOn w:val="Absatz-Standardschriftart"/>
    <w:rsid w:val="002A258A"/>
  </w:style>
  <w:style w:type="character" w:customStyle="1" w:styleId="detailseitepathblockdeep1">
    <w:name w:val="detailseite_pathblock_deep_1"/>
    <w:basedOn w:val="Absatz-Standardschriftart"/>
    <w:rsid w:val="002A258A"/>
  </w:style>
  <w:style w:type="character" w:customStyle="1" w:styleId="detailseiteabstrakt">
    <w:name w:val="detailseite_abstrakt"/>
    <w:basedOn w:val="Absatz-Standardschriftart"/>
    <w:rsid w:val="002A258A"/>
  </w:style>
  <w:style w:type="character" w:styleId="Fett">
    <w:name w:val="Strong"/>
    <w:basedOn w:val="Absatz-Standardschriftart"/>
    <w:qFormat/>
    <w:rsid w:val="002A258A"/>
    <w:rPr>
      <w:b/>
      <w:bCs/>
    </w:rPr>
  </w:style>
  <w:style w:type="character" w:customStyle="1" w:styleId="detailseiteautorname">
    <w:name w:val="detailseite_autor_name"/>
    <w:basedOn w:val="Absatz-Standardschriftart"/>
    <w:rsid w:val="002A258A"/>
  </w:style>
  <w:style w:type="paragraph" w:styleId="z-Formularbeginn">
    <w:name w:val="HTML Top of Form"/>
    <w:basedOn w:val="Standard"/>
    <w:next w:val="Standard"/>
    <w:hidden/>
    <w:rsid w:val="002A258A"/>
    <w:pPr>
      <w:pBdr>
        <w:bottom w:val="single" w:sz="6" w:space="1" w:color="auto"/>
      </w:pBdr>
      <w:jc w:val="center"/>
    </w:pPr>
    <w:rPr>
      <w:rFonts w:ascii="Arial" w:hAnsi="Arial" w:cs="Arial"/>
      <w:vanish/>
      <w:sz w:val="16"/>
      <w:szCs w:val="16"/>
    </w:rPr>
  </w:style>
  <w:style w:type="paragraph" w:styleId="z-Formularende">
    <w:name w:val="HTML Bottom of Form"/>
    <w:basedOn w:val="Standard"/>
    <w:next w:val="Standard"/>
    <w:hidden/>
    <w:rsid w:val="002A258A"/>
    <w:pPr>
      <w:pBdr>
        <w:top w:val="single" w:sz="6" w:space="1" w:color="auto"/>
      </w:pBdr>
      <w:jc w:val="center"/>
    </w:pPr>
    <w:rPr>
      <w:rFonts w:ascii="Arial" w:hAnsi="Arial" w:cs="Arial"/>
      <w:vanish/>
      <w:sz w:val="16"/>
      <w:szCs w:val="16"/>
    </w:rPr>
  </w:style>
  <w:style w:type="character" w:customStyle="1" w:styleId="detailseiteh2">
    <w:name w:val="detailseite_h2"/>
    <w:basedOn w:val="Absatz-Standardschriftart"/>
    <w:rsid w:val="002A258A"/>
  </w:style>
  <w:style w:type="paragraph" w:customStyle="1" w:styleId="berschrift32">
    <w:name w:val="Überschrift 32"/>
    <w:basedOn w:val="Standard"/>
    <w:rsid w:val="002A258A"/>
    <w:pPr>
      <w:spacing w:after="240"/>
      <w:outlineLvl w:val="3"/>
    </w:pPr>
    <w:rPr>
      <w:rFonts w:ascii="Georgia" w:hAnsi="Georgia"/>
      <w:sz w:val="39"/>
      <w:szCs w:val="39"/>
    </w:rPr>
  </w:style>
  <w:style w:type="character" w:customStyle="1" w:styleId="jump">
    <w:name w:val="jump"/>
    <w:basedOn w:val="Absatz-Standardschriftart"/>
    <w:rsid w:val="00184A1E"/>
  </w:style>
  <w:style w:type="paragraph" w:styleId="StandardWeb">
    <w:name w:val="Normal (Web)"/>
    <w:basedOn w:val="Standard"/>
    <w:rsid w:val="00184A1E"/>
    <w:pPr>
      <w:spacing w:before="100" w:beforeAutospacing="1" w:after="100" w:afterAutospacing="1"/>
    </w:pPr>
  </w:style>
  <w:style w:type="paragraph" w:styleId="Kopfzeile">
    <w:name w:val="header"/>
    <w:basedOn w:val="Standard"/>
    <w:rsid w:val="007E16E6"/>
    <w:pPr>
      <w:tabs>
        <w:tab w:val="center" w:pos="4536"/>
        <w:tab w:val="right" w:pos="9072"/>
      </w:tabs>
      <w:overflowPunct w:val="0"/>
      <w:autoSpaceDE w:val="0"/>
      <w:autoSpaceDN w:val="0"/>
      <w:adjustRightInd w:val="0"/>
      <w:textAlignment w:val="baseline"/>
    </w:pPr>
    <w:rPr>
      <w:sz w:val="20"/>
      <w:szCs w:val="20"/>
      <w:lang w:eastAsia="de-AT"/>
    </w:rPr>
  </w:style>
  <w:style w:type="character" w:styleId="Seitenzahl">
    <w:name w:val="page number"/>
    <w:basedOn w:val="Absatz-Standardschriftart"/>
    <w:rsid w:val="007E16E6"/>
  </w:style>
  <w:style w:type="paragraph" w:styleId="Fuzeile">
    <w:name w:val="footer"/>
    <w:basedOn w:val="Standard"/>
    <w:rsid w:val="0067404B"/>
    <w:pPr>
      <w:tabs>
        <w:tab w:val="center" w:pos="4536"/>
        <w:tab w:val="right" w:pos="9072"/>
      </w:tabs>
    </w:pPr>
  </w:style>
  <w:style w:type="paragraph" w:styleId="Sprechblasentext">
    <w:name w:val="Balloon Text"/>
    <w:basedOn w:val="Standard"/>
    <w:link w:val="SprechblasentextZchn"/>
    <w:uiPriority w:val="99"/>
    <w:semiHidden/>
    <w:unhideWhenUsed/>
    <w:rsid w:val="00970D5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0D5C"/>
    <w:rPr>
      <w:rFonts w:ascii="Tahoma"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divs>
    <w:div w:id="320280246">
      <w:marLeft w:val="0"/>
      <w:marRight w:val="0"/>
      <w:marTop w:val="0"/>
      <w:marBottom w:val="0"/>
      <w:divBdr>
        <w:top w:val="none" w:sz="0" w:space="0" w:color="auto"/>
        <w:left w:val="none" w:sz="0" w:space="0" w:color="auto"/>
        <w:bottom w:val="none" w:sz="0" w:space="0" w:color="auto"/>
        <w:right w:val="none" w:sz="0" w:space="0" w:color="auto"/>
      </w:divBdr>
    </w:div>
    <w:div w:id="1237059077">
      <w:marLeft w:val="0"/>
      <w:marRight w:val="0"/>
      <w:marTop w:val="0"/>
      <w:marBottom w:val="0"/>
      <w:divBdr>
        <w:top w:val="none" w:sz="0" w:space="0" w:color="auto"/>
        <w:left w:val="none" w:sz="0" w:space="0" w:color="auto"/>
        <w:bottom w:val="none" w:sz="0" w:space="0" w:color="auto"/>
        <w:right w:val="none" w:sz="0" w:space="0" w:color="auto"/>
      </w:divBdr>
    </w:div>
    <w:div w:id="1584947009">
      <w:bodyDiv w:val="1"/>
      <w:marLeft w:val="150"/>
      <w:marRight w:val="0"/>
      <w:marTop w:val="300"/>
      <w:marBottom w:val="0"/>
      <w:divBdr>
        <w:top w:val="none" w:sz="0" w:space="0" w:color="auto"/>
        <w:left w:val="none" w:sz="0" w:space="0" w:color="auto"/>
        <w:bottom w:val="none" w:sz="0" w:space="0" w:color="auto"/>
        <w:right w:val="none" w:sz="0" w:space="0" w:color="auto"/>
      </w:divBdr>
      <w:divsChild>
        <w:div w:id="625625422">
          <w:marLeft w:val="0"/>
          <w:marRight w:val="0"/>
          <w:marTop w:val="0"/>
          <w:marBottom w:val="0"/>
          <w:divBdr>
            <w:top w:val="none" w:sz="0" w:space="0" w:color="auto"/>
            <w:left w:val="none" w:sz="0" w:space="0" w:color="auto"/>
            <w:bottom w:val="none" w:sz="0" w:space="0" w:color="auto"/>
            <w:right w:val="none" w:sz="0" w:space="0" w:color="auto"/>
          </w:divBdr>
          <w:divsChild>
            <w:div w:id="2057773513">
              <w:marLeft w:val="0"/>
              <w:marRight w:val="0"/>
              <w:marTop w:val="0"/>
              <w:marBottom w:val="0"/>
              <w:divBdr>
                <w:top w:val="none" w:sz="0" w:space="0" w:color="auto"/>
                <w:left w:val="none" w:sz="0" w:space="0" w:color="auto"/>
                <w:bottom w:val="none" w:sz="0" w:space="0" w:color="auto"/>
                <w:right w:val="none" w:sz="0" w:space="0" w:color="auto"/>
              </w:divBdr>
              <w:divsChild>
                <w:div w:id="78252910">
                  <w:marLeft w:val="0"/>
                  <w:marRight w:val="0"/>
                  <w:marTop w:val="0"/>
                  <w:marBottom w:val="0"/>
                  <w:divBdr>
                    <w:top w:val="none" w:sz="0" w:space="0" w:color="auto"/>
                    <w:left w:val="none" w:sz="0" w:space="0" w:color="auto"/>
                    <w:bottom w:val="none" w:sz="0" w:space="0" w:color="auto"/>
                    <w:right w:val="none" w:sz="0" w:space="0" w:color="auto"/>
                  </w:divBdr>
                  <w:divsChild>
                    <w:div w:id="1912041727">
                      <w:marLeft w:val="0"/>
                      <w:marRight w:val="0"/>
                      <w:marTop w:val="0"/>
                      <w:marBottom w:val="0"/>
                      <w:divBdr>
                        <w:top w:val="none" w:sz="0" w:space="0" w:color="auto"/>
                        <w:left w:val="none" w:sz="0" w:space="0" w:color="auto"/>
                        <w:bottom w:val="none" w:sz="0" w:space="0" w:color="auto"/>
                        <w:right w:val="none" w:sz="0" w:space="0" w:color="auto"/>
                      </w:divBdr>
                      <w:divsChild>
                        <w:div w:id="782769524">
                          <w:marLeft w:val="0"/>
                          <w:marRight w:val="0"/>
                          <w:marTop w:val="0"/>
                          <w:marBottom w:val="0"/>
                          <w:divBdr>
                            <w:top w:val="none" w:sz="0" w:space="0" w:color="auto"/>
                            <w:left w:val="none" w:sz="0" w:space="0" w:color="auto"/>
                            <w:bottom w:val="none" w:sz="0" w:space="0" w:color="auto"/>
                            <w:right w:val="none" w:sz="0" w:space="0" w:color="auto"/>
                          </w:divBdr>
                          <w:divsChild>
                            <w:div w:id="1331642434">
                              <w:marLeft w:val="0"/>
                              <w:marRight w:val="0"/>
                              <w:marTop w:val="0"/>
                              <w:marBottom w:val="0"/>
                              <w:divBdr>
                                <w:top w:val="none" w:sz="0" w:space="0" w:color="auto"/>
                                <w:left w:val="none" w:sz="0" w:space="0" w:color="auto"/>
                                <w:bottom w:val="none" w:sz="0" w:space="0" w:color="auto"/>
                                <w:right w:val="none" w:sz="0" w:space="0" w:color="auto"/>
                              </w:divBdr>
                            </w:div>
                            <w:div w:id="1593660127">
                              <w:marLeft w:val="0"/>
                              <w:marRight w:val="0"/>
                              <w:marTop w:val="0"/>
                              <w:marBottom w:val="0"/>
                              <w:divBdr>
                                <w:top w:val="none" w:sz="0" w:space="0" w:color="auto"/>
                                <w:left w:val="none" w:sz="0" w:space="0" w:color="auto"/>
                                <w:bottom w:val="none" w:sz="0" w:space="0" w:color="auto"/>
                                <w:right w:val="none" w:sz="0" w:space="0" w:color="auto"/>
                              </w:divBdr>
                              <w:divsChild>
                                <w:div w:id="4583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092877">
      <w:marLeft w:val="0"/>
      <w:marRight w:val="0"/>
      <w:marTop w:val="0"/>
      <w:marBottom w:val="0"/>
      <w:divBdr>
        <w:top w:val="none" w:sz="0" w:space="0" w:color="auto"/>
        <w:left w:val="none" w:sz="0" w:space="0" w:color="auto"/>
        <w:bottom w:val="none" w:sz="0" w:space="0" w:color="auto"/>
        <w:right w:val="none" w:sz="0" w:space="0" w:color="auto"/>
      </w:divBdr>
    </w:div>
    <w:div w:id="1779829416">
      <w:marLeft w:val="0"/>
      <w:marRight w:val="0"/>
      <w:marTop w:val="0"/>
      <w:marBottom w:val="0"/>
      <w:divBdr>
        <w:top w:val="none" w:sz="0" w:space="0" w:color="auto"/>
        <w:left w:val="none" w:sz="0" w:space="0" w:color="auto"/>
        <w:bottom w:val="none" w:sz="0" w:space="0" w:color="auto"/>
        <w:right w:val="none" w:sz="0" w:space="0" w:color="auto"/>
      </w:divBdr>
      <w:divsChild>
        <w:div w:id="1357343094">
          <w:marLeft w:val="0"/>
          <w:marRight w:val="0"/>
          <w:marTop w:val="0"/>
          <w:marBottom w:val="0"/>
          <w:divBdr>
            <w:top w:val="none" w:sz="0" w:space="0" w:color="auto"/>
            <w:left w:val="none" w:sz="0" w:space="0" w:color="auto"/>
            <w:bottom w:val="none" w:sz="0" w:space="0" w:color="auto"/>
            <w:right w:val="none" w:sz="0" w:space="0" w:color="auto"/>
          </w:divBdr>
          <w:divsChild>
            <w:div w:id="392118148">
              <w:marLeft w:val="0"/>
              <w:marRight w:val="0"/>
              <w:marTop w:val="0"/>
              <w:marBottom w:val="0"/>
              <w:divBdr>
                <w:top w:val="none" w:sz="0" w:space="0" w:color="auto"/>
                <w:left w:val="none" w:sz="0" w:space="0" w:color="auto"/>
                <w:bottom w:val="none" w:sz="0" w:space="0" w:color="auto"/>
                <w:right w:val="none" w:sz="0" w:space="0" w:color="auto"/>
              </w:divBdr>
              <w:divsChild>
                <w:div w:id="300156359">
                  <w:marLeft w:val="0"/>
                  <w:marRight w:val="0"/>
                  <w:marTop w:val="0"/>
                  <w:marBottom w:val="0"/>
                  <w:divBdr>
                    <w:top w:val="none" w:sz="0" w:space="0" w:color="auto"/>
                    <w:left w:val="none" w:sz="0" w:space="0" w:color="auto"/>
                    <w:bottom w:val="none" w:sz="0" w:space="0" w:color="auto"/>
                    <w:right w:val="none" w:sz="0" w:space="0" w:color="auto"/>
                  </w:divBdr>
                </w:div>
                <w:div w:id="490946274">
                  <w:marLeft w:val="0"/>
                  <w:marRight w:val="0"/>
                  <w:marTop w:val="0"/>
                  <w:marBottom w:val="0"/>
                  <w:divBdr>
                    <w:top w:val="none" w:sz="0" w:space="0" w:color="auto"/>
                    <w:left w:val="none" w:sz="0" w:space="0" w:color="auto"/>
                    <w:bottom w:val="none" w:sz="0" w:space="0" w:color="auto"/>
                    <w:right w:val="none" w:sz="0" w:space="0" w:color="auto"/>
                  </w:divBdr>
                  <w:divsChild>
                    <w:div w:id="942491459">
                      <w:marLeft w:val="0"/>
                      <w:marRight w:val="0"/>
                      <w:marTop w:val="0"/>
                      <w:marBottom w:val="0"/>
                      <w:divBdr>
                        <w:top w:val="none" w:sz="0" w:space="0" w:color="auto"/>
                        <w:left w:val="none" w:sz="0" w:space="0" w:color="auto"/>
                        <w:bottom w:val="none" w:sz="0" w:space="0" w:color="auto"/>
                        <w:right w:val="none" w:sz="0" w:space="0" w:color="auto"/>
                      </w:divBdr>
                    </w:div>
                    <w:div w:id="952130887">
                      <w:marLeft w:val="0"/>
                      <w:marRight w:val="0"/>
                      <w:marTop w:val="0"/>
                      <w:marBottom w:val="0"/>
                      <w:divBdr>
                        <w:top w:val="none" w:sz="0" w:space="0" w:color="auto"/>
                        <w:left w:val="none" w:sz="0" w:space="0" w:color="auto"/>
                        <w:bottom w:val="none" w:sz="0" w:space="0" w:color="auto"/>
                        <w:right w:val="none" w:sz="0" w:space="0" w:color="auto"/>
                      </w:divBdr>
                    </w:div>
                    <w:div w:id="2111662519">
                      <w:marLeft w:val="0"/>
                      <w:marRight w:val="0"/>
                      <w:marTop w:val="0"/>
                      <w:marBottom w:val="0"/>
                      <w:divBdr>
                        <w:top w:val="none" w:sz="0" w:space="0" w:color="auto"/>
                        <w:left w:val="none" w:sz="0" w:space="0" w:color="auto"/>
                        <w:bottom w:val="none" w:sz="0" w:space="0" w:color="auto"/>
                        <w:right w:val="none" w:sz="0" w:space="0" w:color="auto"/>
                      </w:divBdr>
                    </w:div>
                  </w:divsChild>
                </w:div>
                <w:div w:id="507402170">
                  <w:marLeft w:val="0"/>
                  <w:marRight w:val="0"/>
                  <w:marTop w:val="0"/>
                  <w:marBottom w:val="0"/>
                  <w:divBdr>
                    <w:top w:val="none" w:sz="0" w:space="0" w:color="auto"/>
                    <w:left w:val="none" w:sz="0" w:space="0" w:color="auto"/>
                    <w:bottom w:val="none" w:sz="0" w:space="0" w:color="auto"/>
                    <w:right w:val="none" w:sz="0" w:space="0" w:color="auto"/>
                  </w:divBdr>
                </w:div>
                <w:div w:id="1349022025">
                  <w:marLeft w:val="0"/>
                  <w:marRight w:val="0"/>
                  <w:marTop w:val="0"/>
                  <w:marBottom w:val="0"/>
                  <w:divBdr>
                    <w:top w:val="none" w:sz="0" w:space="0" w:color="auto"/>
                    <w:left w:val="none" w:sz="0" w:space="0" w:color="auto"/>
                    <w:bottom w:val="none" w:sz="0" w:space="0" w:color="auto"/>
                    <w:right w:val="none" w:sz="0" w:space="0" w:color="auto"/>
                  </w:divBdr>
                  <w:divsChild>
                    <w:div w:id="892932423">
                      <w:marLeft w:val="0"/>
                      <w:marRight w:val="0"/>
                      <w:marTop w:val="0"/>
                      <w:marBottom w:val="0"/>
                      <w:divBdr>
                        <w:top w:val="none" w:sz="0" w:space="0" w:color="auto"/>
                        <w:left w:val="none" w:sz="0" w:space="0" w:color="auto"/>
                        <w:bottom w:val="none" w:sz="0" w:space="0" w:color="auto"/>
                        <w:right w:val="none" w:sz="0" w:space="0" w:color="auto"/>
                      </w:divBdr>
                    </w:div>
                    <w:div w:id="1102725579">
                      <w:marLeft w:val="0"/>
                      <w:marRight w:val="0"/>
                      <w:marTop w:val="0"/>
                      <w:marBottom w:val="0"/>
                      <w:divBdr>
                        <w:top w:val="none" w:sz="0" w:space="0" w:color="auto"/>
                        <w:left w:val="none" w:sz="0" w:space="0" w:color="auto"/>
                        <w:bottom w:val="none" w:sz="0" w:space="0" w:color="auto"/>
                        <w:right w:val="none" w:sz="0" w:space="0" w:color="auto"/>
                      </w:divBdr>
                    </w:div>
                    <w:div w:id="1819686153">
                      <w:marLeft w:val="0"/>
                      <w:marRight w:val="0"/>
                      <w:marTop w:val="0"/>
                      <w:marBottom w:val="0"/>
                      <w:divBdr>
                        <w:top w:val="none" w:sz="0" w:space="0" w:color="auto"/>
                        <w:left w:val="none" w:sz="0" w:space="0" w:color="auto"/>
                        <w:bottom w:val="none" w:sz="0" w:space="0" w:color="auto"/>
                        <w:right w:val="none" w:sz="0" w:space="0" w:color="auto"/>
                      </w:divBdr>
                      <w:divsChild>
                        <w:div w:id="1152523492">
                          <w:marLeft w:val="0"/>
                          <w:marRight w:val="0"/>
                          <w:marTop w:val="0"/>
                          <w:marBottom w:val="0"/>
                          <w:divBdr>
                            <w:top w:val="none" w:sz="0" w:space="0" w:color="auto"/>
                            <w:left w:val="none" w:sz="0" w:space="0" w:color="auto"/>
                            <w:bottom w:val="none" w:sz="0" w:space="0" w:color="auto"/>
                            <w:right w:val="none" w:sz="0" w:space="0" w:color="auto"/>
                          </w:divBdr>
                          <w:divsChild>
                            <w:div w:id="1096974193">
                              <w:marLeft w:val="0"/>
                              <w:marRight w:val="0"/>
                              <w:marTop w:val="0"/>
                              <w:marBottom w:val="0"/>
                              <w:divBdr>
                                <w:top w:val="none" w:sz="0" w:space="0" w:color="auto"/>
                                <w:left w:val="none" w:sz="0" w:space="0" w:color="auto"/>
                                <w:bottom w:val="none" w:sz="0" w:space="0" w:color="auto"/>
                                <w:right w:val="none" w:sz="0" w:space="0" w:color="auto"/>
                              </w:divBdr>
                            </w:div>
                            <w:div w:id="20927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21232">
                  <w:marLeft w:val="0"/>
                  <w:marRight w:val="0"/>
                  <w:marTop w:val="0"/>
                  <w:marBottom w:val="0"/>
                  <w:divBdr>
                    <w:top w:val="none" w:sz="0" w:space="0" w:color="auto"/>
                    <w:left w:val="none" w:sz="0" w:space="0" w:color="auto"/>
                    <w:bottom w:val="none" w:sz="0" w:space="0" w:color="auto"/>
                    <w:right w:val="none" w:sz="0" w:space="0" w:color="auto"/>
                  </w:divBdr>
                  <w:divsChild>
                    <w:div w:id="83259399">
                      <w:marLeft w:val="0"/>
                      <w:marRight w:val="0"/>
                      <w:marTop w:val="0"/>
                      <w:marBottom w:val="0"/>
                      <w:divBdr>
                        <w:top w:val="none" w:sz="0" w:space="0" w:color="auto"/>
                        <w:left w:val="none" w:sz="0" w:space="0" w:color="auto"/>
                        <w:bottom w:val="none" w:sz="0" w:space="0" w:color="auto"/>
                        <w:right w:val="none" w:sz="0" w:space="0" w:color="auto"/>
                      </w:divBdr>
                    </w:div>
                    <w:div w:id="1572350001">
                      <w:marLeft w:val="0"/>
                      <w:marRight w:val="0"/>
                      <w:marTop w:val="0"/>
                      <w:marBottom w:val="0"/>
                      <w:divBdr>
                        <w:top w:val="none" w:sz="0" w:space="0" w:color="auto"/>
                        <w:left w:val="none" w:sz="0" w:space="0" w:color="auto"/>
                        <w:bottom w:val="none" w:sz="0" w:space="0" w:color="auto"/>
                        <w:right w:val="none" w:sz="0" w:space="0" w:color="auto"/>
                      </w:divBdr>
                    </w:div>
                    <w:div w:id="19634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1671">
              <w:marLeft w:val="0"/>
              <w:marRight w:val="0"/>
              <w:marTop w:val="0"/>
              <w:marBottom w:val="0"/>
              <w:divBdr>
                <w:top w:val="none" w:sz="0" w:space="0" w:color="auto"/>
                <w:left w:val="none" w:sz="0" w:space="0" w:color="auto"/>
                <w:bottom w:val="none" w:sz="0" w:space="0" w:color="auto"/>
                <w:right w:val="none" w:sz="0" w:space="0" w:color="auto"/>
              </w:divBdr>
              <w:divsChild>
                <w:div w:id="17702499">
                  <w:marLeft w:val="0"/>
                  <w:marRight w:val="0"/>
                  <w:marTop w:val="0"/>
                  <w:marBottom w:val="0"/>
                  <w:divBdr>
                    <w:top w:val="none" w:sz="0" w:space="0" w:color="auto"/>
                    <w:left w:val="none" w:sz="0" w:space="0" w:color="auto"/>
                    <w:bottom w:val="none" w:sz="0" w:space="0" w:color="auto"/>
                    <w:right w:val="none" w:sz="0" w:space="0" w:color="auto"/>
                  </w:divBdr>
                </w:div>
                <w:div w:id="252469033">
                  <w:marLeft w:val="0"/>
                  <w:marRight w:val="0"/>
                  <w:marTop w:val="0"/>
                  <w:marBottom w:val="0"/>
                  <w:divBdr>
                    <w:top w:val="none" w:sz="0" w:space="0" w:color="auto"/>
                    <w:left w:val="none" w:sz="0" w:space="0" w:color="auto"/>
                    <w:bottom w:val="none" w:sz="0" w:space="0" w:color="auto"/>
                    <w:right w:val="none" w:sz="0" w:space="0" w:color="auto"/>
                  </w:divBdr>
                </w:div>
                <w:div w:id="396710083">
                  <w:marLeft w:val="0"/>
                  <w:marRight w:val="0"/>
                  <w:marTop w:val="0"/>
                  <w:marBottom w:val="0"/>
                  <w:divBdr>
                    <w:top w:val="none" w:sz="0" w:space="0" w:color="auto"/>
                    <w:left w:val="none" w:sz="0" w:space="0" w:color="auto"/>
                    <w:bottom w:val="none" w:sz="0" w:space="0" w:color="auto"/>
                    <w:right w:val="none" w:sz="0" w:space="0" w:color="auto"/>
                  </w:divBdr>
                </w:div>
                <w:div w:id="494222171">
                  <w:marLeft w:val="0"/>
                  <w:marRight w:val="0"/>
                  <w:marTop w:val="0"/>
                  <w:marBottom w:val="0"/>
                  <w:divBdr>
                    <w:top w:val="none" w:sz="0" w:space="0" w:color="auto"/>
                    <w:left w:val="none" w:sz="0" w:space="0" w:color="auto"/>
                    <w:bottom w:val="none" w:sz="0" w:space="0" w:color="auto"/>
                    <w:right w:val="none" w:sz="0" w:space="0" w:color="auto"/>
                  </w:divBdr>
                </w:div>
                <w:div w:id="751657763">
                  <w:marLeft w:val="0"/>
                  <w:marRight w:val="0"/>
                  <w:marTop w:val="0"/>
                  <w:marBottom w:val="0"/>
                  <w:divBdr>
                    <w:top w:val="none" w:sz="0" w:space="0" w:color="auto"/>
                    <w:left w:val="none" w:sz="0" w:space="0" w:color="auto"/>
                    <w:bottom w:val="none" w:sz="0" w:space="0" w:color="auto"/>
                    <w:right w:val="none" w:sz="0" w:space="0" w:color="auto"/>
                  </w:divBdr>
                </w:div>
                <w:div w:id="1390152210">
                  <w:marLeft w:val="0"/>
                  <w:marRight w:val="0"/>
                  <w:marTop w:val="0"/>
                  <w:marBottom w:val="0"/>
                  <w:divBdr>
                    <w:top w:val="none" w:sz="0" w:space="0" w:color="auto"/>
                    <w:left w:val="none" w:sz="0" w:space="0" w:color="auto"/>
                    <w:bottom w:val="none" w:sz="0" w:space="0" w:color="auto"/>
                    <w:right w:val="none" w:sz="0" w:space="0" w:color="auto"/>
                  </w:divBdr>
                </w:div>
                <w:div w:id="1687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64046">
      <w:bodyDiv w:val="1"/>
      <w:marLeft w:val="0"/>
      <w:marRight w:val="0"/>
      <w:marTop w:val="0"/>
      <w:marBottom w:val="0"/>
      <w:divBdr>
        <w:top w:val="none" w:sz="0" w:space="0" w:color="auto"/>
        <w:left w:val="none" w:sz="0" w:space="0" w:color="auto"/>
        <w:bottom w:val="none" w:sz="0" w:space="0" w:color="auto"/>
        <w:right w:val="none" w:sz="0" w:space="0" w:color="auto"/>
      </w:divBdr>
      <w:divsChild>
        <w:div w:id="1056516242">
          <w:marLeft w:val="0"/>
          <w:marRight w:val="0"/>
          <w:marTop w:val="0"/>
          <w:marBottom w:val="0"/>
          <w:divBdr>
            <w:top w:val="none" w:sz="0" w:space="0" w:color="auto"/>
            <w:left w:val="none" w:sz="0" w:space="0" w:color="auto"/>
            <w:bottom w:val="none" w:sz="0" w:space="0" w:color="auto"/>
            <w:right w:val="none" w:sz="0" w:space="0" w:color="auto"/>
          </w:divBdr>
          <w:divsChild>
            <w:div w:id="2145729545">
              <w:marLeft w:val="0"/>
              <w:marRight w:val="0"/>
              <w:marTop w:val="0"/>
              <w:marBottom w:val="0"/>
              <w:divBdr>
                <w:top w:val="none" w:sz="0" w:space="0" w:color="auto"/>
                <w:left w:val="none" w:sz="0" w:space="0" w:color="auto"/>
                <w:bottom w:val="none" w:sz="0" w:space="0" w:color="auto"/>
                <w:right w:val="none" w:sz="0" w:space="0" w:color="auto"/>
              </w:divBdr>
              <w:divsChild>
                <w:div w:id="1343775461">
                  <w:marLeft w:val="0"/>
                  <w:marRight w:val="0"/>
                  <w:marTop w:val="0"/>
                  <w:marBottom w:val="0"/>
                  <w:divBdr>
                    <w:top w:val="none" w:sz="0" w:space="0" w:color="auto"/>
                    <w:left w:val="none" w:sz="0" w:space="0" w:color="auto"/>
                    <w:bottom w:val="none" w:sz="0" w:space="0" w:color="auto"/>
                    <w:right w:val="none" w:sz="0" w:space="0" w:color="auto"/>
                  </w:divBdr>
                  <w:divsChild>
                    <w:div w:id="1437486241">
                      <w:marLeft w:val="0"/>
                      <w:marRight w:val="0"/>
                      <w:marTop w:val="0"/>
                      <w:marBottom w:val="0"/>
                      <w:divBdr>
                        <w:top w:val="none" w:sz="0" w:space="0" w:color="auto"/>
                        <w:left w:val="none" w:sz="0" w:space="0" w:color="auto"/>
                        <w:bottom w:val="none" w:sz="0" w:space="0" w:color="auto"/>
                        <w:right w:val="none" w:sz="0" w:space="0" w:color="auto"/>
                      </w:divBdr>
                      <w:divsChild>
                        <w:div w:id="419834305">
                          <w:marLeft w:val="0"/>
                          <w:marRight w:val="0"/>
                          <w:marTop w:val="0"/>
                          <w:marBottom w:val="0"/>
                          <w:divBdr>
                            <w:top w:val="none" w:sz="0" w:space="0" w:color="auto"/>
                            <w:left w:val="none" w:sz="0" w:space="0" w:color="auto"/>
                            <w:bottom w:val="none" w:sz="0" w:space="0" w:color="auto"/>
                            <w:right w:val="none" w:sz="0" w:space="0" w:color="auto"/>
                          </w:divBdr>
                          <w:divsChild>
                            <w:div w:id="11964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http://www.gral.de/cache/2238Muell.jp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eader" Target="header1.xml"/><Relationship Id="rId12" Type="http://schemas.openxmlformats.org/officeDocument/2006/relationships/hyperlink" Target="javascript:window.close()"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urche.at/system/downloads.php?do=file&amp;id=1333" TargetMode="External"/><Relationship Id="rId20" Type="http://schemas.openxmlformats.org/officeDocument/2006/relationships/hyperlink" Target="http://www.tagesspiegel.de/weltspiegel/Flugzeugunglueck;art1117,28159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ol.at/news/politik/artikel/einkommensschere-oevp-gegen-strafen---hundstorfer-abwartend/cn/news-20090622-01553795" TargetMode="External"/><Relationship Id="rId24" Type="http://schemas.openxmlformats.org/officeDocument/2006/relationships/hyperlink" Target="http://jazariel.wordpress.com/2008/09/28/die-mullkinder-von-manila/" TargetMode="External"/><Relationship Id="rId5" Type="http://schemas.openxmlformats.org/officeDocument/2006/relationships/footnotes" Target="footnotes.xml"/><Relationship Id="rId15" Type="http://schemas.openxmlformats.org/officeDocument/2006/relationships/hyperlink" Target="http://www.kleinezeitung.at/allgemein/jobkarriere/721110/index.do" TargetMode="External"/><Relationship Id="rId23" Type="http://schemas.openxmlformats.org/officeDocument/2006/relationships/hyperlink" Target="http://www.puc-web.de/jahr2000/i_09_2.htm" TargetMode="External"/><Relationship Id="rId10" Type="http://schemas.openxmlformats.org/officeDocument/2006/relationships/hyperlink" Target="http://www.vol.at/news/politik/artikel/einkommensschere-heinisch-hosek-will-strafen-gegen-saeumige-firmen/cn/news-20090622-07250094" TargetMode="External"/><Relationship Id="rId19" Type="http://schemas.openxmlformats.org/officeDocument/2006/relationships/hyperlink" Target="http://www.gral.de/index.php?page=2081" TargetMode="External"/><Relationship Id="rId4" Type="http://schemas.openxmlformats.org/officeDocument/2006/relationships/webSettings" Target="webSettings.xml"/><Relationship Id="rId9" Type="http://schemas.openxmlformats.org/officeDocument/2006/relationships/hyperlink" Target="http://www.kleinezeitung.at/allgemein/jobkarriere/721110/index.do" TargetMode="External"/><Relationship Id="rId14" Type="http://schemas.openxmlformats.org/officeDocument/2006/relationships/image" Target="media/image2.jpeg"/><Relationship Id="rId22" Type="http://schemas.openxmlformats.org/officeDocument/2006/relationships/image" Target="http://www.dw-world.de/image/0,,2165088_4,00.jp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1501</Words>
  <Characters>9459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Die Spuren der Wegwerfgesellschaft </vt:lpstr>
    </vt:vector>
  </TitlesOfParts>
  <Company/>
  <LinksUpToDate>false</LinksUpToDate>
  <CharactersWithSpaces>10939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Spuren der Wegwerfgesellschaft</dc:title>
  <dc:creator>Dr. Christian Hawle</dc:creator>
  <cp:lastModifiedBy>Chef</cp:lastModifiedBy>
  <cp:revision>5</cp:revision>
  <cp:lastPrinted>2009-07-07T15:55:00Z</cp:lastPrinted>
  <dcterms:created xsi:type="dcterms:W3CDTF">2010-06-20T12:05:00Z</dcterms:created>
  <dcterms:modified xsi:type="dcterms:W3CDTF">2012-12-28T13:42:00Z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-899978095</vt:i4>
  </property>
  <property fmtid="{D5CDD505-2E9C-101B-9397-08002B2CF9AE}" pid="3" name="_EmailSubject">
    <vt:lpwstr>RP 6BT</vt:lpwstr>
  </property>
  <property fmtid="{D5CDD505-2E9C-101B-9397-08002B2CF9AE}" pid="4" name="_AuthorEmail">
    <vt:lpwstr>christian.hawle@aon.at</vt:lpwstr>
  </property>
  <property fmtid="{D5CDD505-2E9C-101B-9397-08002B2CF9AE}" pid="5" name="_AuthorEmailDisplayName">
    <vt:lpwstr>Christian Hawle</vt:lpwstr>
  </property>
  <property fmtid="{D5CDD505-2E9C-101B-9397-08002B2CF9AE}" pid="6" name="_ReviewingToolsShownOnce">
    <vt:lpwstr/>
  </property>
</Properties>
</file>