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44" w:rsidRDefault="00E6026E">
      <w:pPr>
        <w:pStyle w:val="berschrift1"/>
      </w:pPr>
      <w:r>
        <w:t>[Overhe</w:t>
      </w:r>
      <w:r w:rsidR="007E6444">
        <w:t>adfolie]</w:t>
      </w:r>
    </w:p>
    <w:p w:rsidR="007E6444" w:rsidRDefault="007E6444">
      <w:pPr>
        <w:pStyle w:val="berschrift1"/>
      </w:pPr>
    </w:p>
    <w:p w:rsidR="002F03EF" w:rsidRDefault="00EE1DEB">
      <w:pPr>
        <w:pStyle w:val="berschrift1"/>
      </w:pPr>
      <w:r>
        <w:t>Fehlerquellen in Satzgefügen</w:t>
      </w:r>
    </w:p>
    <w:p w:rsidR="002F03EF" w:rsidRDefault="002F03EF">
      <w:pPr>
        <w:rPr>
          <w:sz w:val="40"/>
          <w:lang w:val="de-DE"/>
        </w:rPr>
      </w:pPr>
    </w:p>
    <w:p w:rsidR="002F03EF" w:rsidRDefault="00EE1DEB">
      <w:pPr>
        <w:pStyle w:val="berschrift2"/>
      </w:pPr>
      <w:r>
        <w:t>Nachdem / da, weil</w:t>
      </w:r>
    </w:p>
    <w:p w:rsidR="002F03EF" w:rsidRDefault="002F03EF">
      <w:pPr>
        <w:rPr>
          <w:sz w:val="40"/>
          <w:lang w:val="de-DE"/>
        </w:rPr>
      </w:pPr>
    </w:p>
    <w:p w:rsidR="002F03EF" w:rsidRDefault="00EE1DEB">
      <w:pPr>
        <w:rPr>
          <w:sz w:val="40"/>
          <w:lang w:val="de-DE"/>
        </w:rPr>
      </w:pPr>
      <w:r>
        <w:rPr>
          <w:sz w:val="40"/>
          <w:lang w:val="de-DE"/>
        </w:rPr>
        <w:t>„Nachdem“ leitet einen Temporalsatz ein.</w:t>
      </w:r>
    </w:p>
    <w:p w:rsidR="002F03EF" w:rsidRDefault="00EE1DEB">
      <w:pPr>
        <w:rPr>
          <w:sz w:val="40"/>
          <w:lang w:val="de-DE"/>
        </w:rPr>
      </w:pPr>
      <w:r>
        <w:rPr>
          <w:sz w:val="40"/>
          <w:lang w:val="de-DE"/>
        </w:rPr>
        <w:t>„Da“ leitet einen Kausalsatz ein (vorangestellt)</w:t>
      </w:r>
    </w:p>
    <w:p w:rsidR="002F03EF" w:rsidRDefault="00EE1DEB">
      <w:pPr>
        <w:rPr>
          <w:sz w:val="40"/>
          <w:lang w:val="de-DE"/>
        </w:rPr>
      </w:pPr>
      <w:r>
        <w:rPr>
          <w:sz w:val="40"/>
          <w:lang w:val="de-DE"/>
        </w:rPr>
        <w:t>„Weil“ leitet einen Kausalsatz ein (nachgestellt).</w:t>
      </w:r>
    </w:p>
    <w:p w:rsidR="002F03EF" w:rsidRDefault="002F03EF">
      <w:pPr>
        <w:rPr>
          <w:sz w:val="40"/>
          <w:lang w:val="de-DE"/>
        </w:rPr>
      </w:pPr>
    </w:p>
    <w:p w:rsidR="002F03EF" w:rsidRDefault="00EE1DEB">
      <w:pPr>
        <w:pStyle w:val="berschrift2"/>
      </w:pPr>
      <w:r>
        <w:t>Bis / wenn</w:t>
      </w:r>
    </w:p>
    <w:p w:rsidR="002F03EF" w:rsidRDefault="002F03EF">
      <w:pPr>
        <w:rPr>
          <w:sz w:val="40"/>
          <w:lang w:val="de-DE"/>
        </w:rPr>
      </w:pPr>
    </w:p>
    <w:p w:rsidR="002F03EF" w:rsidRDefault="00EE1DEB">
      <w:pPr>
        <w:rPr>
          <w:sz w:val="40"/>
          <w:lang w:val="de-DE"/>
        </w:rPr>
      </w:pPr>
      <w:r>
        <w:rPr>
          <w:sz w:val="40"/>
          <w:lang w:val="de-DE"/>
        </w:rPr>
        <w:t>„Bis“ – Zeitstrecke;</w:t>
      </w:r>
    </w:p>
    <w:p w:rsidR="002F03EF" w:rsidRDefault="00EE1DEB">
      <w:pPr>
        <w:pStyle w:val="Textkrper"/>
      </w:pPr>
      <w:r>
        <w:t>„Wenn“ – Zeitpunkt; HS tritt ein bei Erfüllung des GS (Konditionalsatz)</w:t>
      </w:r>
    </w:p>
    <w:p w:rsidR="002F03EF" w:rsidRDefault="002F03EF">
      <w:pPr>
        <w:rPr>
          <w:sz w:val="40"/>
          <w:lang w:val="de-DE"/>
        </w:rPr>
      </w:pPr>
    </w:p>
    <w:p w:rsidR="002F03EF" w:rsidRDefault="00EE1DEB">
      <w:pPr>
        <w:pStyle w:val="berschrift2"/>
      </w:pPr>
      <w:r>
        <w:t>Als / Wie</w:t>
      </w:r>
    </w:p>
    <w:p w:rsidR="002F03EF" w:rsidRDefault="002F03EF">
      <w:pPr>
        <w:rPr>
          <w:sz w:val="40"/>
          <w:lang w:val="de-DE"/>
        </w:rPr>
      </w:pPr>
    </w:p>
    <w:p w:rsidR="002F03EF" w:rsidRDefault="00EE1DEB">
      <w:pPr>
        <w:rPr>
          <w:sz w:val="40"/>
          <w:lang w:val="de-DE"/>
        </w:rPr>
      </w:pPr>
      <w:r>
        <w:rPr>
          <w:sz w:val="40"/>
          <w:lang w:val="de-DE"/>
        </w:rPr>
        <w:t>„Als“ – Unterschiedlichkeit</w:t>
      </w:r>
    </w:p>
    <w:p w:rsidR="002F03EF" w:rsidRDefault="00EE1DEB">
      <w:pPr>
        <w:rPr>
          <w:sz w:val="40"/>
          <w:lang w:val="de-DE"/>
        </w:rPr>
      </w:pPr>
      <w:r>
        <w:rPr>
          <w:sz w:val="40"/>
          <w:lang w:val="de-DE"/>
        </w:rPr>
        <w:t>„Wie“ – Gleichheit</w:t>
      </w:r>
    </w:p>
    <w:p w:rsidR="002F03EF" w:rsidRDefault="002F03EF">
      <w:pPr>
        <w:rPr>
          <w:sz w:val="40"/>
          <w:lang w:val="de-DE"/>
        </w:rPr>
      </w:pPr>
    </w:p>
    <w:p w:rsidR="002F03EF" w:rsidRDefault="00EE1DEB">
      <w:pPr>
        <w:rPr>
          <w:b/>
          <w:bCs/>
          <w:sz w:val="40"/>
          <w:lang w:val="de-DE"/>
        </w:rPr>
      </w:pPr>
      <w:r>
        <w:rPr>
          <w:b/>
          <w:bCs/>
          <w:sz w:val="40"/>
          <w:lang w:val="de-DE"/>
        </w:rPr>
        <w:t>Bei „anders“ wird immer „als“ verwendet; nach „so“ immer „wie“!</w:t>
      </w:r>
    </w:p>
    <w:p w:rsidR="002F03EF" w:rsidRDefault="00EE1DEB">
      <w:pPr>
        <w:rPr>
          <w:sz w:val="40"/>
          <w:lang w:val="de-DE"/>
        </w:rPr>
      </w:pPr>
      <w:r>
        <w:rPr>
          <w:b/>
          <w:bCs/>
          <w:sz w:val="40"/>
          <w:lang w:val="de-DE"/>
        </w:rPr>
        <w:t>„Insofern“ + „als“!</w:t>
      </w:r>
    </w:p>
    <w:p w:rsidR="002F03EF" w:rsidRDefault="002F03EF">
      <w:pPr>
        <w:rPr>
          <w:sz w:val="40"/>
          <w:lang w:val="de-DE"/>
        </w:rPr>
      </w:pPr>
    </w:p>
    <w:p w:rsidR="002F03EF" w:rsidRDefault="002F03EF">
      <w:pPr>
        <w:rPr>
          <w:sz w:val="40"/>
          <w:lang w:val="de-DE"/>
        </w:rPr>
      </w:pPr>
    </w:p>
    <w:p w:rsidR="002F03EF" w:rsidRDefault="002F03EF">
      <w:pPr>
        <w:rPr>
          <w:sz w:val="40"/>
          <w:lang w:val="de-DE"/>
        </w:rPr>
      </w:pPr>
    </w:p>
    <w:p w:rsidR="002F03EF" w:rsidRDefault="002F03EF">
      <w:pPr>
        <w:rPr>
          <w:sz w:val="40"/>
          <w:lang w:val="de-DE"/>
        </w:rPr>
      </w:pPr>
    </w:p>
    <w:p w:rsidR="002F03EF" w:rsidRDefault="002F03EF">
      <w:pPr>
        <w:rPr>
          <w:sz w:val="40"/>
          <w:lang w:val="de-DE"/>
        </w:rPr>
      </w:pPr>
    </w:p>
    <w:p w:rsidR="00EE1DEB" w:rsidRDefault="007E6444">
      <w:pPr>
        <w:jc w:val="right"/>
        <w:rPr>
          <w:sz w:val="18"/>
          <w:lang w:val="de-DE"/>
        </w:rPr>
      </w:pPr>
      <w:r>
        <w:rPr>
          <w:sz w:val="18"/>
          <w:lang w:val="de-DE"/>
        </w:rPr>
        <w:t xml:space="preserve">© Karzel </w:t>
      </w:r>
      <w:r w:rsidR="004F5010">
        <w:rPr>
          <w:sz w:val="18"/>
          <w:lang w:val="de-DE"/>
        </w:rPr>
        <w:t>G</w:t>
      </w:r>
      <w:r w:rsidRPr="007E6444">
        <w:rPr>
          <w:sz w:val="18"/>
          <w:lang w:val="de-DE"/>
        </w:rPr>
        <w:t>KonjunktionenFehler</w:t>
      </w:r>
      <w:r>
        <w:rPr>
          <w:sz w:val="18"/>
          <w:lang w:val="de-DE"/>
        </w:rPr>
        <w:t>.docx</w:t>
      </w:r>
    </w:p>
    <w:sectPr w:rsidR="00EE1DEB" w:rsidSect="002F03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5A44F9"/>
    <w:rsid w:val="002F03EF"/>
    <w:rsid w:val="004F5010"/>
    <w:rsid w:val="005A44F9"/>
    <w:rsid w:val="007E6444"/>
    <w:rsid w:val="00891D36"/>
    <w:rsid w:val="00E6026E"/>
    <w:rsid w:val="00EE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03EF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2F03EF"/>
    <w:pPr>
      <w:keepNext/>
      <w:outlineLvl w:val="0"/>
    </w:pPr>
    <w:rPr>
      <w:b/>
      <w:bCs/>
      <w:sz w:val="48"/>
      <w:lang w:val="de-DE"/>
    </w:rPr>
  </w:style>
  <w:style w:type="paragraph" w:styleId="berschrift2">
    <w:name w:val="heading 2"/>
    <w:basedOn w:val="Standard"/>
    <w:next w:val="Standard"/>
    <w:qFormat/>
    <w:rsid w:val="002F03EF"/>
    <w:pPr>
      <w:keepNext/>
      <w:outlineLvl w:val="1"/>
    </w:pPr>
    <w:rPr>
      <w:b/>
      <w:bCs/>
      <w:sz w:val="4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2F03EF"/>
    <w:rPr>
      <w:sz w:val="4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Fehlerquellen in Satzgefügen</vt:lpstr>
    </vt:vector>
  </TitlesOfParts>
  <Company>HAK Vöcklabruck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Fehlerquellen in Satzgefügen</dc:title>
  <dc:creator>edv</dc:creator>
  <cp:lastModifiedBy>Chef</cp:lastModifiedBy>
  <cp:revision>6</cp:revision>
  <dcterms:created xsi:type="dcterms:W3CDTF">2012-12-26T15:47:00Z</dcterms:created>
  <dcterms:modified xsi:type="dcterms:W3CDTF">2012-12-26T15:50:00Z</dcterms:modified>
</cp:coreProperties>
</file>