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7D" w:rsidRDefault="00374F7D">
      <w:pPr>
        <w:rPr>
          <w:b/>
          <w:sz w:val="50"/>
          <w:lang w:val="de-AT"/>
        </w:rPr>
      </w:pPr>
      <w:r w:rsidRPr="00374F7D">
        <w:rPr>
          <w:b/>
          <w:sz w:val="50"/>
          <w:lang w:val="de-AT"/>
        </w:rPr>
        <w:t>[</w:t>
      </w:r>
      <w:r>
        <w:rPr>
          <w:b/>
          <w:sz w:val="50"/>
          <w:lang w:val="de-AT"/>
        </w:rPr>
        <w:t>Overheadfolie]</w:t>
      </w:r>
    </w:p>
    <w:p w:rsidR="00374F7D" w:rsidRDefault="00374F7D">
      <w:pPr>
        <w:rPr>
          <w:b/>
          <w:sz w:val="50"/>
          <w:lang w:val="de-AT"/>
        </w:rPr>
      </w:pPr>
    </w:p>
    <w:p w:rsidR="00000000" w:rsidRPr="00374F7D" w:rsidRDefault="00971F23">
      <w:pPr>
        <w:rPr>
          <w:b/>
          <w:sz w:val="50"/>
          <w:lang w:val="de-AT"/>
        </w:rPr>
      </w:pPr>
      <w:r w:rsidRPr="00374F7D">
        <w:rPr>
          <w:b/>
          <w:sz w:val="50"/>
          <w:lang w:val="de-AT"/>
        </w:rPr>
        <w:t xml:space="preserve">1. Bestimme Präpositionalobjekte und </w:t>
      </w:r>
      <w:r w:rsidRPr="00374F7D">
        <w:rPr>
          <w:b/>
          <w:sz w:val="50"/>
          <w:lang w:val="de-AT"/>
        </w:rPr>
        <w:tab/>
        <w:t xml:space="preserve">Adverbialbestimmungen </w:t>
      </w:r>
      <w:r w:rsidRPr="00374F7D">
        <w:rPr>
          <w:b/>
          <w:sz w:val="50"/>
          <w:lang w:val="de-AT"/>
        </w:rPr>
        <w:tab/>
        <w:t>(Umstandsobjekte) !</w:t>
      </w:r>
    </w:p>
    <w:p w:rsidR="00000000" w:rsidRPr="00374F7D" w:rsidRDefault="00971F23">
      <w:pPr>
        <w:rPr>
          <w:b/>
          <w:sz w:val="50"/>
          <w:lang w:val="de-AT"/>
        </w:rPr>
      </w:pPr>
      <w:r w:rsidRPr="00374F7D">
        <w:rPr>
          <w:b/>
          <w:sz w:val="50"/>
          <w:lang w:val="de-AT"/>
        </w:rPr>
        <w:t xml:space="preserve">2. Gib das Fragewort an, mit dem man </w:t>
      </w:r>
      <w:r w:rsidRPr="00374F7D">
        <w:rPr>
          <w:b/>
          <w:sz w:val="50"/>
          <w:lang w:val="de-AT"/>
        </w:rPr>
        <w:tab/>
        <w:t xml:space="preserve">das zu bestimmende Satzglied erfragen </w:t>
      </w:r>
      <w:r w:rsidRPr="00374F7D">
        <w:rPr>
          <w:b/>
          <w:sz w:val="50"/>
          <w:lang w:val="de-AT"/>
        </w:rPr>
        <w:tab/>
        <w:t>kann!</w:t>
      </w:r>
    </w:p>
    <w:p w:rsidR="00000000" w:rsidRPr="00374F7D" w:rsidRDefault="00971F23">
      <w:pPr>
        <w:rPr>
          <w:sz w:val="50"/>
          <w:lang w:val="de-AT"/>
        </w:rPr>
      </w:pP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Herr Steiger pfeift auf eine Karriere in dieser Firma.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Wir arbeiten mit aller Kraft an eine</w:t>
      </w:r>
      <w:r w:rsidRPr="00374F7D">
        <w:rPr>
          <w:sz w:val="50"/>
          <w:lang w:val="de-AT"/>
        </w:rPr>
        <w:t>r Lösung des Problems.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Das Match wurde wegen Schlechtwetters abgesagt.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Ich fahre mit Karins Mutter nach Wels.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 xml:space="preserve">Aufgrund der Stürme über dem Ärmelkanal wurde der Schiffsverkehr gestern </w:t>
      </w:r>
      <w:proofErr w:type="spellStart"/>
      <w:proofErr w:type="gramStart"/>
      <w:r w:rsidRPr="00374F7D">
        <w:rPr>
          <w:sz w:val="50"/>
          <w:lang w:val="de-AT"/>
        </w:rPr>
        <w:t>abend</w:t>
      </w:r>
      <w:proofErr w:type="spellEnd"/>
      <w:proofErr w:type="gramEnd"/>
      <w:r w:rsidRPr="00374F7D">
        <w:rPr>
          <w:sz w:val="50"/>
          <w:lang w:val="de-AT"/>
        </w:rPr>
        <w:t xml:space="preserve"> </w:t>
      </w:r>
      <w:proofErr w:type="spellStart"/>
      <w:r w:rsidRPr="00374F7D">
        <w:rPr>
          <w:sz w:val="50"/>
          <w:lang w:val="de-AT"/>
        </w:rPr>
        <w:t>eingestelllt</w:t>
      </w:r>
      <w:proofErr w:type="spellEnd"/>
      <w:r w:rsidRPr="00374F7D">
        <w:rPr>
          <w:sz w:val="50"/>
          <w:lang w:val="de-AT"/>
        </w:rPr>
        <w:t>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Ich glaube fest an den Sieg der Linzer.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Der Minister leidet unter Durchblutungsstörungen im Knie.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Er wartet an der Ecke und schleckt gemütlich sein Eis.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lastRenderedPageBreak/>
        <w:t>Sie lebt nur für ihre Karriere.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Der ORF wirbt nun um jüngere Zuschauergruppen.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Ich habe von euren Missetaten gestern durch den Pfarrer erfahren.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Freust du d</w:t>
      </w:r>
      <w:r w:rsidRPr="00374F7D">
        <w:rPr>
          <w:sz w:val="50"/>
          <w:lang w:val="de-AT"/>
        </w:rPr>
        <w:t>ich über die Geschenke?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Bitte schau einmal nach den Kindern!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Er hat den Lehrer nach seiner Note gefragt.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Was sagst du eigentlich zu der Benzinpreiserhöhung letzte Woche?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Im Sommer fürchte ich mich vor Gewittern.</w:t>
      </w:r>
    </w:p>
    <w:p w:rsidR="00000000" w:rsidRPr="00374F7D" w:rsidRDefault="00971F23">
      <w:pPr>
        <w:rPr>
          <w:sz w:val="50"/>
          <w:lang w:val="de-AT"/>
        </w:rPr>
      </w:pPr>
      <w:r w:rsidRPr="00374F7D">
        <w:rPr>
          <w:sz w:val="50"/>
          <w:lang w:val="de-AT"/>
        </w:rPr>
        <w:t>Sie leidet an verstopften Ohren.</w:t>
      </w:r>
    </w:p>
    <w:p w:rsidR="00971F23" w:rsidRPr="00374F7D" w:rsidRDefault="00971F23">
      <w:pPr>
        <w:rPr>
          <w:lang w:val="de-AT"/>
        </w:rPr>
      </w:pPr>
      <w:r w:rsidRPr="00374F7D">
        <w:rPr>
          <w:sz w:val="50"/>
          <w:lang w:val="de-AT"/>
        </w:rPr>
        <w:t>Es geht ihm immer nur um das Gewinnen.</w:t>
      </w:r>
    </w:p>
    <w:sectPr w:rsidR="00971F23" w:rsidRPr="00374F7D">
      <w:pgSz w:w="11907" w:h="16840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docVars>
    <w:docVar w:name="CustomSuperSub" w:val="1"/>
    <w:docVar w:name="Offset" w:val="33"/>
    <w:docVar w:name="Overstrike" w:val="1"/>
    <w:docVar w:name="PointSize" w:val="75"/>
    <w:docVar w:name="SpaceBeforeAfter" w:val="0"/>
    <w:docVar w:name="TextAboveOffset" w:val="83"/>
    <w:docVar w:name="TextBelowOffset" w:val="83"/>
  </w:docVars>
  <w:rsids>
    <w:rsidRoot w:val="00374F7D"/>
    <w:rsid w:val="00374F7D"/>
    <w:rsid w:val="0097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Bestimme Präpositionalobjekte und 	Adverbialbestimmungen 	(Umstandsobjekte) !</dc:title>
  <dc:creator>hak vöcklabruck</dc:creator>
  <cp:lastModifiedBy>Chef</cp:lastModifiedBy>
  <cp:revision>2</cp:revision>
  <cp:lastPrinted>1601-01-01T00:00:00Z</cp:lastPrinted>
  <dcterms:created xsi:type="dcterms:W3CDTF">2012-12-26T19:58:00Z</dcterms:created>
  <dcterms:modified xsi:type="dcterms:W3CDTF">2012-12-26T19:58:00Z</dcterms:modified>
</cp:coreProperties>
</file>