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D025E" w:rsidRDefault="00FA4746">
      <w:pPr>
        <w:pStyle w:val="berschrift1"/>
        <w:rPr>
          <w:rFonts w:ascii="Arial" w:hAnsi="Arial" w:cs="Arial"/>
        </w:rPr>
      </w:pPr>
      <w:r w:rsidRPr="00DD025E">
        <w:rPr>
          <w:rFonts w:ascii="Arial" w:hAnsi="Arial" w:cs="Arial"/>
        </w:rPr>
        <w:t>Grundbegriffe der Kommunikationspsychologie</w:t>
      </w:r>
    </w:p>
    <w:p w:rsidR="00000000" w:rsidRPr="00DD025E" w:rsidRDefault="00FA4746">
      <w:pPr>
        <w:rPr>
          <w:rFonts w:ascii="Arial" w:hAnsi="Arial" w:cs="Arial"/>
        </w:rPr>
      </w:pPr>
    </w:p>
    <w:p w:rsidR="00000000" w:rsidRPr="00DD025E" w:rsidRDefault="00FA4746">
      <w:pPr>
        <w:pStyle w:val="berschrift2"/>
        <w:rPr>
          <w:rFonts w:ascii="Arial" w:hAnsi="Arial" w:cs="Arial"/>
          <w:sz w:val="42"/>
        </w:rPr>
      </w:pPr>
      <w:r w:rsidRPr="00DD025E">
        <w:rPr>
          <w:rFonts w:ascii="Arial" w:hAnsi="Arial" w:cs="Arial"/>
          <w:sz w:val="42"/>
        </w:rPr>
        <w:t>4 Ohren und 4 Typen</w:t>
      </w:r>
    </w:p>
    <w:p w:rsidR="00000000" w:rsidRPr="00DD025E" w:rsidRDefault="00FA4746">
      <w:pPr>
        <w:rPr>
          <w:rFonts w:ascii="Arial" w:hAnsi="Arial" w:cs="Arial"/>
          <w:b/>
          <w:bCs/>
        </w:rPr>
      </w:pPr>
    </w:p>
    <w:p w:rsidR="00000000" w:rsidRPr="00DD025E" w:rsidRDefault="00FA4746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DD025E">
        <w:rPr>
          <w:rFonts w:ascii="Arial" w:hAnsi="Arial" w:cs="Arial"/>
          <w:b/>
          <w:bCs/>
        </w:rPr>
        <w:t>Sachohr</w:t>
      </w:r>
      <w:r w:rsidRPr="00DD025E">
        <w:rPr>
          <w:rFonts w:ascii="Arial" w:hAnsi="Arial" w:cs="Arial"/>
        </w:rPr>
        <w:t xml:space="preserve"> </w:t>
      </w:r>
      <w:r w:rsidRPr="00DD025E">
        <w:rPr>
          <w:rFonts w:ascii="Arial" w:hAnsi="Arial" w:cs="Arial"/>
        </w:rPr>
        <w:br/>
      </w:r>
      <w:r w:rsidRPr="00DD025E">
        <w:rPr>
          <w:rFonts w:ascii="Arial" w:hAnsi="Arial" w:cs="Arial"/>
        </w:rPr>
        <w:br/>
        <w:t>Hört nur die Information und beurteilt alles sachlich.</w:t>
      </w:r>
      <w:r w:rsidRPr="00DD025E">
        <w:rPr>
          <w:rFonts w:ascii="Arial" w:hAnsi="Arial" w:cs="Arial"/>
        </w:rPr>
        <w:br/>
        <w:t>Klar in seinen Urteilen, stabil und entscheidungsfreudig (Manager, traditionelles Männerbild).</w:t>
      </w:r>
      <w:r w:rsidRPr="00DD025E">
        <w:rPr>
          <w:rFonts w:ascii="Arial" w:hAnsi="Arial" w:cs="Arial"/>
        </w:rPr>
        <w:br/>
        <w:t>Aber: uninteressiert an seinen</w:t>
      </w:r>
      <w:r w:rsidRPr="00DD025E">
        <w:rPr>
          <w:rFonts w:ascii="Arial" w:hAnsi="Arial" w:cs="Arial"/>
        </w:rPr>
        <w:t xml:space="preserve"> eigenen Gefühlen und den Gefühlen anderer, unfähig Beziehungsbotschaften wahrzunehmen.</w:t>
      </w:r>
      <w:r w:rsidRPr="00DD025E">
        <w:rPr>
          <w:rFonts w:ascii="Arial" w:hAnsi="Arial" w:cs="Arial"/>
        </w:rPr>
        <w:br/>
      </w:r>
    </w:p>
    <w:p w:rsidR="00000000" w:rsidRPr="00DD025E" w:rsidRDefault="00FA4746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DD025E">
        <w:rPr>
          <w:rFonts w:ascii="Arial" w:hAnsi="Arial" w:cs="Arial"/>
          <w:b/>
          <w:bCs/>
        </w:rPr>
        <w:t>Beziehungsohr</w:t>
      </w:r>
      <w:r w:rsidRPr="00DD025E">
        <w:rPr>
          <w:rFonts w:ascii="Arial" w:hAnsi="Arial" w:cs="Arial"/>
        </w:rPr>
        <w:br/>
      </w:r>
      <w:r w:rsidRPr="00DD025E">
        <w:rPr>
          <w:rFonts w:ascii="Arial" w:hAnsi="Arial" w:cs="Arial"/>
        </w:rPr>
        <w:br/>
        <w:t>Sensible Menschen, können auf Bedürfnisse anderer eingehen und spüren Probleme oft eher, als sie der Betroffene selber merkt (traditionelles Frauenbild)</w:t>
      </w:r>
      <w:r w:rsidRPr="00DD025E">
        <w:rPr>
          <w:rFonts w:ascii="Arial" w:hAnsi="Arial" w:cs="Arial"/>
        </w:rPr>
        <w:t>.</w:t>
      </w:r>
      <w:r w:rsidRPr="00DD025E">
        <w:rPr>
          <w:rFonts w:ascii="Arial" w:hAnsi="Arial" w:cs="Arial"/>
        </w:rPr>
        <w:br/>
        <w:t xml:space="preserve">Aber: unstabil (Gefühle sind nie neutral, sondern immer positiv </w:t>
      </w:r>
      <w:r w:rsidRPr="00DD025E">
        <w:rPr>
          <w:rFonts w:ascii="Arial" w:hAnsi="Arial" w:cs="Arial"/>
          <w:i/>
          <w:iCs/>
        </w:rPr>
        <w:t xml:space="preserve">oder </w:t>
      </w:r>
      <w:r w:rsidRPr="00DD025E">
        <w:rPr>
          <w:rFonts w:ascii="Arial" w:hAnsi="Arial" w:cs="Arial"/>
        </w:rPr>
        <w:t>negativ ("Jojo").</w:t>
      </w:r>
      <w:r w:rsidRPr="00DD025E">
        <w:rPr>
          <w:rFonts w:ascii="Arial" w:hAnsi="Arial" w:cs="Arial"/>
        </w:rPr>
        <w:br/>
      </w:r>
      <w:r w:rsidRPr="00DD025E">
        <w:rPr>
          <w:rFonts w:ascii="Arial" w:hAnsi="Arial" w:cs="Arial"/>
          <w:b/>
          <w:bCs/>
        </w:rPr>
        <w:t>Beziehungslauer</w:t>
      </w:r>
      <w:r w:rsidRPr="00DD025E">
        <w:rPr>
          <w:rFonts w:ascii="Arial" w:hAnsi="Arial" w:cs="Arial"/>
        </w:rPr>
        <w:t xml:space="preserve">: eine negative Erwartungshaltung führt dazu, dass </w:t>
      </w:r>
      <w:r w:rsidRPr="00DD025E">
        <w:rPr>
          <w:rFonts w:ascii="Arial" w:hAnsi="Arial" w:cs="Arial"/>
          <w:i/>
          <w:iCs/>
        </w:rPr>
        <w:t>alles</w:t>
      </w:r>
      <w:r w:rsidRPr="00DD025E">
        <w:rPr>
          <w:rFonts w:ascii="Arial" w:hAnsi="Arial" w:cs="Arial"/>
        </w:rPr>
        <w:t>, was der andere sagt, negativ interpretiert wird ("self fulfilling prophecy" – Gegenmittel: "Th</w:t>
      </w:r>
      <w:r w:rsidRPr="00DD025E">
        <w:rPr>
          <w:rFonts w:ascii="Arial" w:hAnsi="Arial" w:cs="Arial"/>
        </w:rPr>
        <w:t>ink positive"!)</w:t>
      </w:r>
      <w:r w:rsidRPr="00DD025E">
        <w:rPr>
          <w:rFonts w:ascii="Arial" w:hAnsi="Arial" w:cs="Arial"/>
        </w:rPr>
        <w:br/>
      </w:r>
    </w:p>
    <w:p w:rsidR="00000000" w:rsidRPr="00DD025E" w:rsidRDefault="00FA4746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DD025E">
        <w:rPr>
          <w:rFonts w:ascii="Arial" w:hAnsi="Arial" w:cs="Arial"/>
          <w:b/>
          <w:bCs/>
        </w:rPr>
        <w:t>Selbstdarstellungsohr (Selbstkundgabe)</w:t>
      </w:r>
      <w:r w:rsidRPr="00DD025E">
        <w:rPr>
          <w:rFonts w:ascii="Arial" w:hAnsi="Arial" w:cs="Arial"/>
          <w:b/>
          <w:bCs/>
        </w:rPr>
        <w:br/>
      </w:r>
      <w:r w:rsidRPr="00DD025E">
        <w:rPr>
          <w:rFonts w:ascii="Arial" w:hAnsi="Arial" w:cs="Arial"/>
        </w:rPr>
        <w:br/>
        <w:t>Robuster, selbstsicherer Mensch, weil er von seinen eigenen Bedürfnissen ausgeht. Im Idealfall kann er auch gut einschätzen, was andere über sich selbst sagen.</w:t>
      </w:r>
      <w:r w:rsidRPr="00DD025E">
        <w:rPr>
          <w:rFonts w:ascii="Arial" w:hAnsi="Arial" w:cs="Arial"/>
        </w:rPr>
        <w:br/>
        <w:t>Aber: Gefahr des Egoismus und der Rücks</w:t>
      </w:r>
      <w:r w:rsidRPr="00DD025E">
        <w:rPr>
          <w:rFonts w:ascii="Arial" w:hAnsi="Arial" w:cs="Arial"/>
        </w:rPr>
        <w:t>ichtslosigkeit ("Ellenbogengesellschaft")</w:t>
      </w:r>
      <w:r w:rsidRPr="00DD025E">
        <w:rPr>
          <w:rFonts w:ascii="Arial" w:hAnsi="Arial" w:cs="Arial"/>
        </w:rPr>
        <w:br/>
      </w:r>
      <w:r w:rsidRPr="00DD025E">
        <w:rPr>
          <w:rFonts w:ascii="Arial" w:hAnsi="Arial" w:cs="Arial"/>
          <w:b/>
          <w:bCs/>
        </w:rPr>
        <w:t>Diagnostisches Ohr</w:t>
      </w:r>
      <w:r w:rsidRPr="00DD025E">
        <w:rPr>
          <w:rFonts w:ascii="Arial" w:hAnsi="Arial" w:cs="Arial"/>
        </w:rPr>
        <w:t>: Man beurteilt immer den anderen (wie ein Psychologe), ohne Rücksicht darauf, was dieser von seiner Warte aus sagen möchte.</w:t>
      </w:r>
      <w:r w:rsidRPr="00DD025E">
        <w:rPr>
          <w:rFonts w:ascii="Arial" w:hAnsi="Arial" w:cs="Arial"/>
        </w:rPr>
        <w:br/>
      </w:r>
      <w:r w:rsidRPr="00DD025E">
        <w:rPr>
          <w:rFonts w:ascii="Arial" w:hAnsi="Arial" w:cs="Arial"/>
        </w:rPr>
        <w:br/>
      </w:r>
    </w:p>
    <w:p w:rsidR="00000000" w:rsidRPr="00DD025E" w:rsidRDefault="00FA4746" w:rsidP="00DD025E">
      <w:pPr>
        <w:numPr>
          <w:ilvl w:val="0"/>
          <w:numId w:val="1"/>
        </w:numPr>
        <w:rPr>
          <w:rFonts w:ascii="Arial" w:hAnsi="Arial" w:cs="Arial"/>
        </w:rPr>
      </w:pPr>
      <w:r w:rsidRPr="00DD025E">
        <w:rPr>
          <w:rFonts w:ascii="Arial" w:hAnsi="Arial" w:cs="Arial"/>
          <w:b/>
          <w:bCs/>
        </w:rPr>
        <w:t>Appellohr</w:t>
      </w:r>
      <w:r w:rsidRPr="00DD025E">
        <w:rPr>
          <w:rFonts w:ascii="Arial" w:hAnsi="Arial" w:cs="Arial"/>
          <w:b/>
          <w:bCs/>
        </w:rPr>
        <w:br/>
      </w:r>
      <w:r w:rsidRPr="00DD025E">
        <w:rPr>
          <w:rFonts w:ascii="Arial" w:hAnsi="Arial" w:cs="Arial"/>
        </w:rPr>
        <w:br/>
        <w:t>Sie haben ein gutes Ohr für die Wünsche und Bedürfnisse ih</w:t>
      </w:r>
      <w:r w:rsidRPr="00DD025E">
        <w:rPr>
          <w:rFonts w:ascii="Arial" w:hAnsi="Arial" w:cs="Arial"/>
        </w:rPr>
        <w:t>rer Umgebung. Solche Leute sind meist beliebt (aber nicht respektiert!) (dieser Typ findet sich häufig in sozialen Berufen – Krankenschwester, Sozialarbeiter, Sekretärin).</w:t>
      </w:r>
      <w:r w:rsidRPr="00DD025E">
        <w:rPr>
          <w:rFonts w:ascii="Arial" w:hAnsi="Arial" w:cs="Arial"/>
        </w:rPr>
        <w:br/>
        <w:t>Aber: wenig robust in der Durchsetzung ihrer eigenen Interessen – werden daher häufi</w:t>
      </w:r>
      <w:r w:rsidRPr="00DD025E">
        <w:rPr>
          <w:rFonts w:ascii="Arial" w:hAnsi="Arial" w:cs="Arial"/>
        </w:rPr>
        <w:t>g mit den Sorgen der anderen zugemüllt und brennen aus ("Burn-Out-Syndrom").</w:t>
      </w:r>
      <w:r w:rsidRPr="00DD025E">
        <w:rPr>
          <w:rFonts w:ascii="Arial" w:hAnsi="Arial" w:cs="Arial"/>
        </w:rPr>
        <w:br/>
      </w:r>
      <w:r w:rsidRPr="00DD025E">
        <w:rPr>
          <w:rFonts w:ascii="Arial" w:hAnsi="Arial" w:cs="Arial"/>
        </w:rPr>
        <w:br/>
      </w:r>
    </w:p>
    <w:p w:rsidR="00000000" w:rsidRPr="00DD025E" w:rsidRDefault="00FA4746">
      <w:pPr>
        <w:rPr>
          <w:rFonts w:ascii="Arial" w:hAnsi="Arial" w:cs="Arial"/>
        </w:rPr>
      </w:pPr>
    </w:p>
    <w:p w:rsidR="00000000" w:rsidRPr="00DD025E" w:rsidRDefault="00FA4746">
      <w:pPr>
        <w:rPr>
          <w:rFonts w:ascii="Arial" w:hAnsi="Arial" w:cs="Arial"/>
        </w:rPr>
      </w:pPr>
    </w:p>
    <w:p w:rsidR="00000000" w:rsidRPr="00DD025E" w:rsidRDefault="00FA4746">
      <w:pPr>
        <w:rPr>
          <w:rFonts w:ascii="Arial" w:hAnsi="Arial" w:cs="Arial"/>
        </w:rPr>
      </w:pPr>
    </w:p>
    <w:p w:rsidR="00000000" w:rsidRPr="00DD025E" w:rsidRDefault="00FA4746">
      <w:pPr>
        <w:rPr>
          <w:rFonts w:ascii="Arial" w:hAnsi="Arial" w:cs="Arial"/>
        </w:rPr>
      </w:pPr>
    </w:p>
    <w:p w:rsidR="00FA4746" w:rsidRPr="00DD025E" w:rsidRDefault="00DD025E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© Karzel </w:t>
      </w:r>
      <w:r w:rsidRPr="00DD025E">
        <w:rPr>
          <w:rFonts w:ascii="Arial" w:hAnsi="Arial" w:cs="Arial"/>
          <w:sz w:val="18"/>
        </w:rPr>
        <w:t>KVierAspekte</w:t>
      </w:r>
      <w:r>
        <w:rPr>
          <w:rFonts w:ascii="Arial" w:hAnsi="Arial" w:cs="Arial"/>
          <w:sz w:val="18"/>
        </w:rPr>
        <w:t>.docx</w:t>
      </w:r>
    </w:p>
    <w:sectPr w:rsidR="00FA4746" w:rsidRPr="00DD025E">
      <w:pgSz w:w="11906" w:h="16838"/>
      <w:pgMar w:top="1417" w:right="110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56071"/>
    <w:multiLevelType w:val="hybridMultilevel"/>
    <w:tmpl w:val="2D5203B4"/>
    <w:lvl w:ilvl="0" w:tplc="B46E7F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902122"/>
    <w:rsid w:val="00902122"/>
    <w:rsid w:val="00DD025E"/>
    <w:rsid w:val="00FA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Grundbegriffe der Kommunikationspsychologie</vt:lpstr>
    </vt:vector>
  </TitlesOfParts>
  <Company>HAK Vöcklabruck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Grundbegriffe der Kommunikationspsychologie</dc:title>
  <dc:creator>HAK Vöcklabruck</dc:creator>
  <cp:lastModifiedBy>Chef</cp:lastModifiedBy>
  <cp:revision>4</cp:revision>
  <cp:lastPrinted>2002-03-01T11:41:00Z</cp:lastPrinted>
  <dcterms:created xsi:type="dcterms:W3CDTF">2012-12-26T16:47:00Z</dcterms:created>
  <dcterms:modified xsi:type="dcterms:W3CDTF">2012-12-26T16:48:00Z</dcterms:modified>
</cp:coreProperties>
</file>