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2006B">
      <w:pPr>
        <w:pStyle w:val="berschrift1"/>
        <w:rPr>
          <w:rFonts w:ascii="Arial Narrow" w:hAnsi="Arial Narrow"/>
          <w:sz w:val="36"/>
          <w:szCs w:val="33"/>
        </w:rPr>
      </w:pPr>
      <w:r>
        <w:rPr>
          <w:rFonts w:ascii="Arial Narrow" w:hAnsi="Arial Narrow"/>
          <w:sz w:val="36"/>
          <w:szCs w:val="33"/>
        </w:rPr>
        <w:t>Liebe Mutter, lieber Papa!</w:t>
      </w:r>
    </w:p>
    <w:p w:rsidR="00000000" w:rsidRDefault="00A2006B">
      <w:pPr>
        <w:rPr>
          <w:rFonts w:ascii="Arial Narrow" w:hAnsi="Arial Narrow"/>
          <w:sz w:val="36"/>
          <w:szCs w:val="33"/>
          <w:lang w:val="de-DE"/>
        </w:rPr>
      </w:pPr>
    </w:p>
    <w:p w:rsidR="00000000" w:rsidRDefault="00A2006B">
      <w:pPr>
        <w:pStyle w:val="Textkrper2"/>
        <w:rPr>
          <w:sz w:val="36"/>
        </w:rPr>
      </w:pPr>
      <w:r>
        <w:rPr>
          <w:sz w:val="36"/>
        </w:rPr>
        <w:t>Seit ich von zu Hause fort und im College bin, war ich, was das Briefeschreiben angeht, sehr säumig. Es tut mir leid, dass ich so unachtsam war und nicht schon vorher geschrieben habe. Ich will euch also jetzt auf den neuesten S</w:t>
      </w:r>
      <w:r>
        <w:rPr>
          <w:sz w:val="36"/>
        </w:rPr>
        <w:t>tand bringen, aber bevor ihr anfangt zu lesen, nehmt euch bitte einen Stuhl. Ihr lest nicht weiter, bevor ihr euch nicht gesetzt habt, einverstanden?</w:t>
      </w:r>
    </w:p>
    <w:p w:rsidR="00000000" w:rsidRDefault="00A2006B">
      <w:pPr>
        <w:rPr>
          <w:rFonts w:ascii="Arial Narrow" w:hAnsi="Arial Narrow"/>
          <w:sz w:val="36"/>
          <w:szCs w:val="33"/>
          <w:lang w:val="de-DE"/>
        </w:rPr>
      </w:pPr>
    </w:p>
    <w:p w:rsidR="00000000" w:rsidRDefault="00A2006B">
      <w:pPr>
        <w:rPr>
          <w:rFonts w:ascii="Arial Narrow" w:hAnsi="Arial Narrow"/>
          <w:sz w:val="36"/>
          <w:szCs w:val="33"/>
          <w:lang w:val="de-DE"/>
        </w:rPr>
      </w:pPr>
      <w:r>
        <w:rPr>
          <w:rFonts w:ascii="Arial Narrow" w:hAnsi="Arial Narrow"/>
          <w:sz w:val="36"/>
          <w:szCs w:val="33"/>
          <w:lang w:val="de-DE"/>
        </w:rPr>
        <w:t>Also, es geht mir inzwischen wieder einigermaßen. Der Schädelbruch und die Gehirnerschütterung, die ich m</w:t>
      </w:r>
      <w:r>
        <w:rPr>
          <w:rFonts w:ascii="Arial Narrow" w:hAnsi="Arial Narrow"/>
          <w:sz w:val="36"/>
          <w:szCs w:val="33"/>
          <w:lang w:val="de-DE"/>
        </w:rPr>
        <w:t>ir zugezogen habe, als ich aus dem Fenster des Wohnheims gesprungen bin, nachdem dort kurz nach meiner Ankunft ein Feuer ausgebrochen war, sind ziemlich ausgeheilt. Ich war nur zwei Wochen im Krankenhaus und kann schon fast wieder normal sehen und habe nur</w:t>
      </w:r>
      <w:r>
        <w:rPr>
          <w:rFonts w:ascii="Arial Narrow" w:hAnsi="Arial Narrow"/>
          <w:sz w:val="36"/>
          <w:szCs w:val="33"/>
          <w:lang w:val="de-DE"/>
        </w:rPr>
        <w:t xml:space="preserve"> noch einmal am Tag diese schlimmen Kopfschmerzen. Glücklicherweise hat der Tankwart einer nahen Tankstelle das Feuer im Wohnheim und meinen Sprung aus dem Fenster gesehen und die Feuerwehr und den Krankenwagen gerufen. Er hat mich auch im Krankenhaus besu</w:t>
      </w:r>
      <w:r>
        <w:rPr>
          <w:rFonts w:ascii="Arial Narrow" w:hAnsi="Arial Narrow"/>
          <w:sz w:val="36"/>
          <w:szCs w:val="33"/>
          <w:lang w:val="de-DE"/>
        </w:rPr>
        <w:t>cht, und da das Wohnheim ausgebrannt war und ich nicht wusste, wo ich unterkommen soll, hat er mir netterweise angeboten, bei ihm zu wohnen. Eigentlich ist es nur ein Zimmer im Tiefparterre, aber es ist doch recht gemütlich. Er ist ein sehr netter Junge, u</w:t>
      </w:r>
      <w:r>
        <w:rPr>
          <w:rFonts w:ascii="Arial Narrow" w:hAnsi="Arial Narrow"/>
          <w:sz w:val="36"/>
          <w:szCs w:val="33"/>
          <w:lang w:val="de-DE"/>
        </w:rPr>
        <w:t>nd wir lieben uns sehr und haben vor zu heiraten. Wir wissen noch nicht genau wann, aber es soll noch sein, bevor man sieht, dass ich schwanger bin.</w:t>
      </w:r>
    </w:p>
    <w:p w:rsidR="00000000" w:rsidRDefault="00A2006B">
      <w:pPr>
        <w:rPr>
          <w:rFonts w:ascii="Arial Narrow" w:hAnsi="Arial Narrow"/>
          <w:sz w:val="36"/>
          <w:szCs w:val="33"/>
          <w:lang w:val="de-DE"/>
        </w:rPr>
      </w:pPr>
    </w:p>
    <w:p w:rsidR="00000000" w:rsidRDefault="00A2006B">
      <w:pPr>
        <w:rPr>
          <w:rFonts w:ascii="Arial Narrow" w:hAnsi="Arial Narrow"/>
          <w:sz w:val="36"/>
          <w:szCs w:val="33"/>
          <w:lang w:val="de-DE"/>
        </w:rPr>
      </w:pPr>
      <w:r>
        <w:rPr>
          <w:rFonts w:ascii="Arial Narrow" w:hAnsi="Arial Narrow"/>
          <w:sz w:val="36"/>
          <w:szCs w:val="33"/>
          <w:lang w:val="de-DE"/>
        </w:rPr>
        <w:t xml:space="preserve">Ja, Mama und Papa, ich bin schwanger. Ich weiß, wie sehr ihr euch freut, bald Großeltern zu sein, und ich </w:t>
      </w:r>
      <w:r>
        <w:rPr>
          <w:rFonts w:ascii="Arial Narrow" w:hAnsi="Arial Narrow"/>
          <w:sz w:val="36"/>
          <w:szCs w:val="33"/>
          <w:lang w:val="de-DE"/>
        </w:rPr>
        <w:t xml:space="preserve">weiß, ihr werdet das Baby gern haben und ihm die gleiche Liebe, Zuneigung und Fürsorge zukommen lassen, die ihr mir als Kind gegeben habt. Der Grund, warum wir nicht sofort heiraten, ist, dass mein Freund eine leichte Infektion hat, auf Grund der es nicht </w:t>
      </w:r>
      <w:r>
        <w:rPr>
          <w:rFonts w:ascii="Arial Narrow" w:hAnsi="Arial Narrow"/>
          <w:sz w:val="36"/>
          <w:szCs w:val="33"/>
          <w:lang w:val="de-DE"/>
        </w:rPr>
        <w:t>möglich ist, dass wie unsere vorehelichen Blutuntersuchungen machen lassen, und ich war etwas unachtsam und habe es von ihm bekommen. Ich weiß, ihr werdet ihn mit offenen Armen in unsere Familie aufnehmen. Er ist nett und ehrgeizig, wenn schulisch auch nic</w:t>
      </w:r>
      <w:r>
        <w:rPr>
          <w:rFonts w:ascii="Arial Narrow" w:hAnsi="Arial Narrow"/>
          <w:sz w:val="36"/>
          <w:szCs w:val="33"/>
          <w:lang w:val="de-DE"/>
        </w:rPr>
        <w:t>ht besonders gut ausgebildet. Auch wenn er eine andere Hautfarbe und Religion hat, wird euch das bei eurer oft gezeigten Großmut sicher nicht stören.</w:t>
      </w:r>
    </w:p>
    <w:p w:rsidR="00000000" w:rsidRDefault="00A2006B">
      <w:pPr>
        <w:rPr>
          <w:rFonts w:ascii="Arial Narrow" w:hAnsi="Arial Narrow"/>
          <w:sz w:val="36"/>
          <w:szCs w:val="33"/>
          <w:lang w:val="de-DE"/>
        </w:rPr>
      </w:pPr>
      <w:r>
        <w:rPr>
          <w:rFonts w:ascii="Arial Narrow" w:hAnsi="Arial Narrow"/>
          <w:sz w:val="36"/>
          <w:szCs w:val="33"/>
          <w:lang w:val="de-DE"/>
        </w:rPr>
        <w:lastRenderedPageBreak/>
        <w:t xml:space="preserve">Jetzt, da ich euch das Neueste mitgeteilt habe, möchte ich euch sagen, dass es im Wohnheim nicht gebrannt </w:t>
      </w:r>
      <w:r>
        <w:rPr>
          <w:rFonts w:ascii="Arial Narrow" w:hAnsi="Arial Narrow"/>
          <w:sz w:val="36"/>
          <w:szCs w:val="33"/>
          <w:lang w:val="de-DE"/>
        </w:rPr>
        <w:t>hat, ich keine Gehirnerschütterung oder einen Schädelbruch hatte, ich nicht im Krankenhaus war, nicht schwanger bin, nicht verlobt bin, mich auch nicht angesteckt habe und es auch keinen Freund gibt.</w:t>
      </w:r>
    </w:p>
    <w:p w:rsidR="00000000" w:rsidRDefault="00A2006B">
      <w:pPr>
        <w:rPr>
          <w:rFonts w:ascii="Arial Narrow" w:hAnsi="Arial Narrow"/>
          <w:sz w:val="36"/>
          <w:szCs w:val="33"/>
          <w:lang w:val="de-DE"/>
        </w:rPr>
      </w:pPr>
      <w:r>
        <w:rPr>
          <w:rFonts w:ascii="Arial Narrow" w:hAnsi="Arial Narrow"/>
          <w:sz w:val="36"/>
          <w:szCs w:val="33"/>
          <w:lang w:val="de-DE"/>
        </w:rPr>
        <w:t xml:space="preserve">Allerdings bekomme ich einen „Vierer“ in amerikanischer </w:t>
      </w:r>
      <w:r>
        <w:rPr>
          <w:rFonts w:ascii="Arial Narrow" w:hAnsi="Arial Narrow"/>
          <w:sz w:val="36"/>
          <w:szCs w:val="33"/>
          <w:lang w:val="de-DE"/>
        </w:rPr>
        <w:t>Geschichte und einen „Fünfer“ in Chemie, und ich möchte, dass ihr diese Noten in der richtigen Relation seht.</w:t>
      </w:r>
    </w:p>
    <w:p w:rsidR="00000000" w:rsidRDefault="00A2006B">
      <w:pPr>
        <w:rPr>
          <w:rFonts w:ascii="Arial Narrow" w:hAnsi="Arial Narrow"/>
          <w:sz w:val="36"/>
          <w:szCs w:val="33"/>
          <w:lang w:val="de-DE"/>
        </w:rPr>
      </w:pPr>
    </w:p>
    <w:p w:rsidR="00000000" w:rsidRDefault="00A2006B">
      <w:pPr>
        <w:rPr>
          <w:rFonts w:ascii="Arial Narrow" w:hAnsi="Arial Narrow"/>
          <w:sz w:val="36"/>
          <w:szCs w:val="33"/>
          <w:lang w:val="de-DE"/>
        </w:rPr>
      </w:pPr>
      <w:r>
        <w:rPr>
          <w:rFonts w:ascii="Arial Narrow" w:hAnsi="Arial Narrow"/>
          <w:sz w:val="36"/>
          <w:szCs w:val="33"/>
          <w:lang w:val="de-DE"/>
        </w:rPr>
        <w:t>Eure Tochter</w:t>
      </w:r>
    </w:p>
    <w:p w:rsidR="00000000" w:rsidRDefault="00A2006B">
      <w:pPr>
        <w:rPr>
          <w:rFonts w:ascii="Arial Narrow" w:hAnsi="Arial Narrow"/>
          <w:sz w:val="36"/>
          <w:szCs w:val="33"/>
          <w:lang w:val="de-DE"/>
        </w:rPr>
      </w:pPr>
      <w:r>
        <w:rPr>
          <w:rFonts w:ascii="Arial Narrow" w:hAnsi="Arial Narrow"/>
          <w:sz w:val="36"/>
          <w:szCs w:val="33"/>
          <w:lang w:val="de-DE"/>
        </w:rPr>
        <w:t>Sharon.</w:t>
      </w:r>
    </w:p>
    <w:p w:rsidR="00000000" w:rsidRDefault="00A2006B">
      <w:pPr>
        <w:rPr>
          <w:rFonts w:ascii="Arial Narrow" w:hAnsi="Arial Narrow"/>
          <w:sz w:val="36"/>
          <w:szCs w:val="33"/>
          <w:lang w:val="de-DE"/>
        </w:rPr>
      </w:pPr>
    </w:p>
    <w:p w:rsidR="00000000" w:rsidRDefault="00A2006B">
      <w:pPr>
        <w:rPr>
          <w:rFonts w:ascii="Arial Narrow" w:hAnsi="Arial Narrow"/>
          <w:sz w:val="36"/>
          <w:szCs w:val="33"/>
          <w:lang w:val="de-DE"/>
        </w:rPr>
      </w:pPr>
    </w:p>
    <w:p w:rsidR="00000000" w:rsidRDefault="00A2006B">
      <w:pPr>
        <w:rPr>
          <w:rFonts w:ascii="Arial Narrow" w:hAnsi="Arial Narrow"/>
          <w:sz w:val="36"/>
          <w:szCs w:val="33"/>
          <w:lang w:val="de-DE"/>
        </w:rPr>
      </w:pPr>
    </w:p>
    <w:p w:rsidR="00000000" w:rsidRDefault="00A2006B">
      <w:pPr>
        <w:pStyle w:val="berschrift2"/>
        <w:pBdr>
          <w:top w:val="single" w:sz="8" w:space="1" w:color="auto"/>
          <w:left w:val="single" w:sz="8" w:space="4" w:color="auto"/>
          <w:bottom w:val="single" w:sz="8" w:space="1" w:color="auto"/>
          <w:right w:val="single" w:sz="8" w:space="4" w:color="auto"/>
        </w:pBdr>
      </w:pPr>
      <w:r>
        <w:t>Wahrnehmungskontrast und die College-Schülerin</w:t>
      </w:r>
    </w:p>
    <w:p w:rsidR="00A2006B" w:rsidRDefault="00A2006B">
      <w:pPr>
        <w:pStyle w:val="Textkrper3"/>
        <w:pBdr>
          <w:top w:val="single" w:sz="8" w:space="1" w:color="auto"/>
          <w:left w:val="single" w:sz="8" w:space="4" w:color="auto"/>
          <w:bottom w:val="single" w:sz="8" w:space="1" w:color="auto"/>
          <w:right w:val="single" w:sz="8" w:space="4" w:color="auto"/>
        </w:pBdr>
      </w:pPr>
      <w:r>
        <w:t>Vielleicht fällt Sharon in Chemie durch, aber in Psychologie bekommt sie e</w:t>
      </w:r>
      <w:r>
        <w:t>in „Sehr gut“!</w:t>
      </w:r>
    </w:p>
    <w:p w:rsidR="00A2006B" w:rsidRPr="00A2006B" w:rsidRDefault="00A2006B">
      <w:pPr>
        <w:rPr>
          <w:rFonts w:ascii="Arial" w:hAnsi="Arial" w:cs="Arial"/>
          <w:iCs/>
          <w:sz w:val="36"/>
          <w:szCs w:val="33"/>
          <w:lang w:val="de-DE"/>
        </w:rPr>
      </w:pPr>
    </w:p>
    <w:p w:rsidR="00A2006B" w:rsidRPr="00A2006B" w:rsidRDefault="00A2006B">
      <w:pPr>
        <w:rPr>
          <w:rFonts w:ascii="Arial" w:hAnsi="Arial" w:cs="Arial"/>
          <w:iCs/>
          <w:sz w:val="36"/>
          <w:szCs w:val="33"/>
          <w:lang w:val="de-DE"/>
        </w:rPr>
      </w:pPr>
    </w:p>
    <w:p w:rsidR="00A2006B" w:rsidRP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Default="00A2006B">
      <w:pPr>
        <w:rPr>
          <w:rFonts w:ascii="Arial" w:hAnsi="Arial" w:cs="Arial"/>
          <w:iCs/>
          <w:sz w:val="36"/>
          <w:szCs w:val="33"/>
          <w:lang w:val="de-DE"/>
        </w:rPr>
      </w:pPr>
    </w:p>
    <w:p w:rsidR="00A2006B" w:rsidRPr="00A2006B" w:rsidRDefault="00A2006B" w:rsidP="00A2006B">
      <w:pPr>
        <w:jc w:val="right"/>
        <w:rPr>
          <w:rFonts w:ascii="Arial" w:hAnsi="Arial" w:cs="Arial"/>
          <w:iCs/>
          <w:sz w:val="20"/>
          <w:szCs w:val="20"/>
          <w:lang w:val="de-DE"/>
        </w:rPr>
      </w:pPr>
      <w:r>
        <w:rPr>
          <w:rFonts w:ascii="Arial" w:hAnsi="Arial" w:cs="Arial"/>
          <w:iCs/>
          <w:sz w:val="20"/>
          <w:szCs w:val="20"/>
          <w:lang w:val="de-DE"/>
        </w:rPr>
        <w:t xml:space="preserve">© Karzel </w:t>
      </w:r>
      <w:r w:rsidRPr="00A2006B">
        <w:rPr>
          <w:rFonts w:ascii="Arial" w:hAnsi="Arial" w:cs="Arial"/>
          <w:iCs/>
          <w:sz w:val="20"/>
          <w:szCs w:val="20"/>
          <w:lang w:val="de-DE"/>
        </w:rPr>
        <w:t>KWahrnehmungskontras</w:t>
      </w:r>
      <w:r>
        <w:rPr>
          <w:rFonts w:ascii="Arial" w:hAnsi="Arial" w:cs="Arial"/>
          <w:iCs/>
          <w:sz w:val="20"/>
          <w:szCs w:val="20"/>
          <w:lang w:val="de-DE"/>
        </w:rPr>
        <w:t>t.docx</w:t>
      </w:r>
    </w:p>
    <w:sectPr w:rsidR="00A2006B" w:rsidRPr="00A2006B">
      <w:pgSz w:w="11906" w:h="16838"/>
      <w:pgMar w:top="899" w:right="74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91558A"/>
    <w:rsid w:val="0091558A"/>
    <w:rsid w:val="00A2006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40"/>
      <w:lang w:val="de-DE"/>
    </w:rPr>
  </w:style>
  <w:style w:type="paragraph" w:styleId="berschrift2">
    <w:name w:val="heading 2"/>
    <w:basedOn w:val="Standard"/>
    <w:next w:val="Standard"/>
    <w:qFormat/>
    <w:pPr>
      <w:keepNext/>
      <w:jc w:val="center"/>
      <w:outlineLvl w:val="1"/>
    </w:pPr>
    <w:rPr>
      <w:rFonts w:ascii="Arial" w:hAnsi="Arial" w:cs="Arial"/>
      <w:b/>
      <w:bCs/>
      <w:i/>
      <w:iCs/>
      <w:sz w:val="36"/>
      <w:szCs w:val="33"/>
      <w:lang w:val="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Narrow" w:hAnsi="Arial Narrow"/>
      <w:sz w:val="40"/>
      <w:lang w:val="de-DE"/>
    </w:rPr>
  </w:style>
  <w:style w:type="paragraph" w:styleId="Textkrper2">
    <w:name w:val="Body Text 2"/>
    <w:basedOn w:val="Standard"/>
    <w:semiHidden/>
    <w:rPr>
      <w:rFonts w:ascii="Arial Narrow" w:hAnsi="Arial Narrow"/>
      <w:sz w:val="33"/>
      <w:szCs w:val="33"/>
      <w:lang w:val="de-DE"/>
    </w:rPr>
  </w:style>
  <w:style w:type="paragraph" w:styleId="Textkrper3">
    <w:name w:val="Body Text 3"/>
    <w:basedOn w:val="Standard"/>
    <w:semiHidden/>
    <w:pPr>
      <w:jc w:val="center"/>
    </w:pPr>
    <w:rPr>
      <w:rFonts w:ascii="Arial" w:hAnsi="Arial" w:cs="Arial"/>
      <w:i/>
      <w:iCs/>
      <w:sz w:val="36"/>
      <w:szCs w:val="33"/>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Liebe Mutter, lieber Papa</vt:lpstr>
    </vt:vector>
  </TitlesOfParts>
  <Company>HAK Vöcklabruck</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Mutter, lieber Papa</dc:title>
  <dc:creator>edv</dc:creator>
  <cp:lastModifiedBy>Chef</cp:lastModifiedBy>
  <cp:revision>4</cp:revision>
  <dcterms:created xsi:type="dcterms:W3CDTF">2012-12-27T15:29:00Z</dcterms:created>
  <dcterms:modified xsi:type="dcterms:W3CDTF">2012-12-27T15:30:00Z</dcterms:modified>
</cp:coreProperties>
</file>